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749F0" w14:textId="3DAD82B2" w:rsidR="00AA5AEB" w:rsidRPr="00A97D80" w:rsidRDefault="00BF3AAE" w:rsidP="00AA5AEB">
      <w:pPr>
        <w:pStyle w:val="table10"/>
        <w:spacing w:before="120"/>
        <w:jc w:val="both"/>
        <w:rPr>
          <w:b/>
          <w:sz w:val="28"/>
          <w:szCs w:val="28"/>
        </w:rPr>
      </w:pPr>
      <w:r w:rsidRPr="00A97D80">
        <w:rPr>
          <w:b/>
          <w:sz w:val="28"/>
          <w:szCs w:val="28"/>
        </w:rPr>
        <w:t>Административная процедура</w:t>
      </w:r>
      <w:r w:rsidR="00AA5AEB" w:rsidRPr="00A97D80">
        <w:rPr>
          <w:b/>
          <w:sz w:val="28"/>
          <w:szCs w:val="28"/>
        </w:rPr>
        <w:t xml:space="preserve"> 14.11.2. </w:t>
      </w:r>
      <w:r w:rsidRPr="00A97D80">
        <w:rPr>
          <w:b/>
          <w:sz w:val="28"/>
          <w:szCs w:val="28"/>
        </w:rPr>
        <w:t>Получение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59"/>
        <w:gridCol w:w="6470"/>
      </w:tblGrid>
      <w:tr w:rsidR="00AA5AEB" w:rsidRPr="00130368" w14:paraId="1BF654BB" w14:textId="77777777" w:rsidTr="00B43C78">
        <w:trPr>
          <w:trHeight w:val="977"/>
          <w:tblCellSpacing w:w="15" w:type="dxa"/>
        </w:trPr>
        <w:tc>
          <w:tcPr>
            <w:tcW w:w="1652" w:type="pct"/>
            <w:vAlign w:val="center"/>
            <w:hideMark/>
          </w:tcPr>
          <w:p w14:paraId="03EC1EF5" w14:textId="77777777" w:rsidR="00AA5AEB" w:rsidRPr="00130368" w:rsidRDefault="00AA5AEB" w:rsidP="00B43C78">
            <w:pPr>
              <w:spacing w:after="0" w:line="240" w:lineRule="auto"/>
              <w:rPr>
                <w:rFonts w:ascii="Times New Roman" w:eastAsia="Times New Roman" w:hAnsi="Times New Roman"/>
                <w:sz w:val="24"/>
                <w:szCs w:val="24"/>
              </w:rPr>
            </w:pPr>
            <w:r w:rsidRPr="00130368">
              <w:rPr>
                <w:rFonts w:ascii="Times New Roman" w:eastAsia="Times New Roman" w:hAnsi="Times New Roman"/>
                <w:sz w:val="24"/>
                <w:szCs w:val="24"/>
              </w:rPr>
              <w:t>Наименование административной процедуры</w:t>
            </w:r>
          </w:p>
        </w:tc>
        <w:tc>
          <w:tcPr>
            <w:tcW w:w="3304" w:type="pct"/>
            <w:vAlign w:val="center"/>
            <w:hideMark/>
          </w:tcPr>
          <w:p w14:paraId="146C5B46" w14:textId="15ABED43" w:rsidR="00AA5AEB" w:rsidRPr="00130368" w:rsidRDefault="00BF3AAE" w:rsidP="00B43C78">
            <w:pPr>
              <w:pStyle w:val="table10"/>
              <w:spacing w:before="120"/>
              <w:ind w:left="111" w:right="141"/>
              <w:jc w:val="both"/>
            </w:pPr>
            <w:r w:rsidRPr="00BF3AAE">
              <w:rPr>
                <w:sz w:val="24"/>
              </w:rPr>
              <w:t>Получение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p>
        </w:tc>
      </w:tr>
      <w:tr w:rsidR="00AA5AEB" w:rsidRPr="00130368" w14:paraId="51086041" w14:textId="77777777" w:rsidTr="00B43C78">
        <w:trPr>
          <w:trHeight w:val="2647"/>
          <w:tblCellSpacing w:w="15" w:type="dxa"/>
        </w:trPr>
        <w:tc>
          <w:tcPr>
            <w:tcW w:w="1652" w:type="pct"/>
            <w:vAlign w:val="center"/>
            <w:hideMark/>
          </w:tcPr>
          <w:p w14:paraId="541D3906" w14:textId="77777777" w:rsidR="00AA5AEB" w:rsidRPr="00130368" w:rsidRDefault="00AA5AEB" w:rsidP="00B43C78">
            <w:pPr>
              <w:spacing w:after="0" w:line="240" w:lineRule="auto"/>
              <w:rPr>
                <w:rFonts w:ascii="Times New Roman" w:eastAsia="Times New Roman" w:hAnsi="Times New Roman"/>
                <w:sz w:val="24"/>
                <w:szCs w:val="24"/>
              </w:rPr>
            </w:pPr>
            <w:r w:rsidRPr="00130368">
              <w:rPr>
                <w:rFonts w:ascii="Times New Roman" w:eastAsia="Times New Roman" w:hAnsi="Times New Roman"/>
                <w:sz w:val="24"/>
                <w:szCs w:val="24"/>
              </w:rPr>
              <w:t>Документы и (или) сведения, представляемые заинтересованным лицом для осуществления административной процедуры</w:t>
            </w:r>
          </w:p>
        </w:tc>
        <w:tc>
          <w:tcPr>
            <w:tcW w:w="3304" w:type="pct"/>
            <w:vAlign w:val="center"/>
            <w:hideMark/>
          </w:tcPr>
          <w:p w14:paraId="00218E63" w14:textId="77777777" w:rsidR="00AA5AEB" w:rsidRPr="00CD77A3" w:rsidRDefault="00AA5AEB" w:rsidP="00B43C78">
            <w:pPr>
              <w:pStyle w:val="a4"/>
              <w:numPr>
                <w:ilvl w:val="0"/>
                <w:numId w:val="1"/>
              </w:numPr>
              <w:ind w:left="111" w:right="142" w:firstLine="0"/>
              <w:jc w:val="both"/>
              <w:rPr>
                <w:rFonts w:ascii="Times New Roman" w:hAnsi="Times New Roman" w:cs="Times New Roman"/>
                <w:sz w:val="24"/>
                <w:szCs w:val="30"/>
              </w:rPr>
            </w:pPr>
            <w:r w:rsidRPr="00CD77A3">
              <w:rPr>
                <w:rFonts w:ascii="Times New Roman" w:hAnsi="Times New Roman" w:cs="Times New Roman"/>
                <w:sz w:val="24"/>
              </w:rPr>
              <w:t>заявление (должно</w:t>
            </w:r>
            <w:r>
              <w:rPr>
                <w:rFonts w:ascii="Times New Roman" w:hAnsi="Times New Roman" w:cs="Times New Roman"/>
                <w:sz w:val="24"/>
              </w:rPr>
              <w:t xml:space="preserve"> содержать следующие сведения: </w:t>
            </w:r>
            <w:r w:rsidRPr="00CD77A3">
              <w:rPr>
                <w:rFonts w:ascii="Times New Roman" w:hAnsi="Times New Roman" w:cs="Times New Roman"/>
                <w:sz w:val="24"/>
              </w:rPr>
              <w:br/>
            </w:r>
            <w:r>
              <w:rPr>
                <w:rFonts w:ascii="Times New Roman" w:hAnsi="Times New Roman" w:cs="Times New Roman"/>
                <w:sz w:val="24"/>
              </w:rPr>
              <w:t xml:space="preserve">- </w:t>
            </w:r>
            <w:r w:rsidRPr="00CD77A3">
              <w:rPr>
                <w:rFonts w:ascii="Times New Roman" w:hAnsi="Times New Roman" w:cs="Times New Roman"/>
                <w:sz w:val="24"/>
              </w:rPr>
              <w:t>полное (сокращенное) наименование, учетный номер плательщика, юридический (фактический) адрес, дата (на которую должна быть сформирована справка), получатель справки (в адрес которого данная справка должна быть направлена), его почтовый адрес, контактный тел</w:t>
            </w:r>
            <w:r>
              <w:rPr>
                <w:rFonts w:ascii="Times New Roman" w:hAnsi="Times New Roman" w:cs="Times New Roman"/>
                <w:sz w:val="24"/>
              </w:rPr>
              <w:t xml:space="preserve">ефон - для юридического лица; </w:t>
            </w:r>
          </w:p>
          <w:p w14:paraId="226016AD" w14:textId="77777777" w:rsidR="00AA5AEB" w:rsidRDefault="00AA5AEB" w:rsidP="00B43C78">
            <w:pPr>
              <w:pStyle w:val="a4"/>
              <w:ind w:left="111" w:right="142"/>
              <w:jc w:val="both"/>
              <w:rPr>
                <w:rFonts w:ascii="Times New Roman" w:hAnsi="Times New Roman" w:cs="Times New Roman"/>
                <w:sz w:val="24"/>
              </w:rPr>
            </w:pPr>
            <w:r>
              <w:rPr>
                <w:rFonts w:ascii="Times New Roman" w:hAnsi="Times New Roman" w:cs="Times New Roman"/>
                <w:sz w:val="24"/>
              </w:rPr>
              <w:t xml:space="preserve">- </w:t>
            </w:r>
            <w:r w:rsidRPr="00CD77A3">
              <w:rPr>
                <w:rFonts w:ascii="Times New Roman" w:hAnsi="Times New Roman" w:cs="Times New Roman"/>
                <w:sz w:val="24"/>
              </w:rPr>
              <w:t>фамилия, собственное имя, отчество (при его наличии), учетный номер плательщика, место жительства, дата (на которую должна быть сформирована справка), получатель справки (в адрес которого данная справка должна быть направлена), его почтовый адрес, контактный телефон - для индивидуального предпринимателя)</w:t>
            </w:r>
          </w:p>
          <w:p w14:paraId="5B52B2DB" w14:textId="77777777" w:rsidR="00AA5AEB" w:rsidRDefault="00AA5AEB" w:rsidP="00B43C78">
            <w:pPr>
              <w:pStyle w:val="a4"/>
              <w:ind w:left="111" w:right="142"/>
              <w:jc w:val="both"/>
              <w:rPr>
                <w:rFonts w:ascii="Times New Roman" w:hAnsi="Times New Roman" w:cs="Times New Roman"/>
                <w:sz w:val="24"/>
              </w:rPr>
            </w:pPr>
          </w:p>
          <w:p w14:paraId="0EA452C7" w14:textId="0A53B83E" w:rsidR="00AA5AEB" w:rsidRPr="00E618D8" w:rsidRDefault="00AA5AEB" w:rsidP="00B43C78">
            <w:pPr>
              <w:spacing w:after="0" w:line="240" w:lineRule="auto"/>
              <w:ind w:left="111" w:right="141"/>
              <w:jc w:val="both"/>
              <w:rPr>
                <w:rFonts w:ascii="Times New Roman" w:eastAsia="Times New Roman" w:hAnsi="Times New Roman"/>
                <w:sz w:val="24"/>
                <w:szCs w:val="24"/>
              </w:rPr>
            </w:pPr>
            <w:hyperlink r:id="rId5" w:history="1">
              <w:r w:rsidRPr="009E50D5">
                <w:rPr>
                  <w:rStyle w:val="a5"/>
                  <w:rFonts w:ascii="Times New Roman" w:eastAsia="Times New Roman" w:hAnsi="Times New Roman"/>
                  <w:sz w:val="24"/>
                  <w:szCs w:val="24"/>
                </w:rPr>
                <w:t>ПОСТАНОВЛЕНИЕ МИНИСТЕРСТВА ФИНАНСОВ РЕСПУБЛИКИ Б</w:t>
              </w:r>
              <w:r w:rsidRPr="009E50D5">
                <w:rPr>
                  <w:rStyle w:val="a5"/>
                  <w:rFonts w:ascii="Times New Roman" w:eastAsia="Times New Roman" w:hAnsi="Times New Roman"/>
                  <w:sz w:val="24"/>
                  <w:szCs w:val="24"/>
                </w:rPr>
                <w:t>Е</w:t>
              </w:r>
              <w:r w:rsidRPr="009E50D5">
                <w:rPr>
                  <w:rStyle w:val="a5"/>
                  <w:rFonts w:ascii="Times New Roman" w:eastAsia="Times New Roman" w:hAnsi="Times New Roman"/>
                  <w:sz w:val="24"/>
                  <w:szCs w:val="24"/>
                </w:rPr>
                <w:t>ЛАРУСЬ 21 МАРТА 2022 Г. № 14 «</w:t>
              </w:r>
              <w:r w:rsidR="00B46125" w:rsidRPr="009E50D5">
                <w:rPr>
                  <w:rStyle w:val="a5"/>
                  <w:rFonts w:ascii="Times New Roman" w:eastAsia="Times New Roman" w:hAnsi="Times New Roman"/>
                  <w:bCs/>
                  <w:sz w:val="24"/>
                  <w:szCs w:val="24"/>
                </w:rPr>
                <w:t>ОБ УТВЕРЖДЕНИИ</w:t>
              </w:r>
              <w:r w:rsidR="00BF3AAE">
                <w:rPr>
                  <w:rStyle w:val="a5"/>
                  <w:rFonts w:ascii="Times New Roman" w:eastAsia="Times New Roman" w:hAnsi="Times New Roman"/>
                  <w:bCs/>
                  <w:sz w:val="24"/>
                  <w:szCs w:val="24"/>
                </w:rPr>
                <w:t xml:space="preserve"> </w:t>
              </w:r>
              <w:r w:rsidRPr="009E50D5">
                <w:rPr>
                  <w:rStyle w:val="a5"/>
                  <w:rFonts w:ascii="Times New Roman" w:eastAsia="Times New Roman" w:hAnsi="Times New Roman"/>
                  <w:bCs/>
                  <w:sz w:val="24"/>
                  <w:szCs w:val="24"/>
                </w:rPr>
                <w:t>РЕГЛАМЕНТОВ</w:t>
              </w:r>
              <w:r w:rsidR="00BF3AAE">
                <w:rPr>
                  <w:rStyle w:val="a5"/>
                  <w:rFonts w:ascii="Times New Roman" w:eastAsia="Times New Roman" w:hAnsi="Times New Roman"/>
                  <w:bCs/>
                  <w:sz w:val="24"/>
                  <w:szCs w:val="24"/>
                </w:rPr>
                <w:t xml:space="preserve"> </w:t>
              </w:r>
              <w:r w:rsidRPr="009E50D5">
                <w:rPr>
                  <w:rStyle w:val="a5"/>
                  <w:rFonts w:ascii="Times New Roman" w:eastAsia="Times New Roman" w:hAnsi="Times New Roman"/>
                  <w:bCs/>
                  <w:sz w:val="24"/>
                  <w:szCs w:val="24"/>
                </w:rPr>
                <w:t>АДМИНИСТРАТИВНЫХ ПРОЦЕДУР»</w:t>
              </w:r>
            </w:hyperlink>
          </w:p>
        </w:tc>
      </w:tr>
      <w:tr w:rsidR="00AA5AEB" w:rsidRPr="00130368" w14:paraId="01351EBA" w14:textId="77777777" w:rsidTr="00B43C78">
        <w:trPr>
          <w:tblCellSpacing w:w="15" w:type="dxa"/>
        </w:trPr>
        <w:tc>
          <w:tcPr>
            <w:tcW w:w="1652" w:type="pct"/>
            <w:vAlign w:val="center"/>
            <w:hideMark/>
          </w:tcPr>
          <w:p w14:paraId="49616DC9" w14:textId="77777777" w:rsidR="00AA5AEB" w:rsidRPr="00130368" w:rsidRDefault="00AA5AEB" w:rsidP="00B43C78">
            <w:pPr>
              <w:spacing w:after="0" w:line="240" w:lineRule="auto"/>
              <w:rPr>
                <w:rFonts w:ascii="Times New Roman" w:eastAsia="Times New Roman" w:hAnsi="Times New Roman"/>
                <w:sz w:val="24"/>
                <w:szCs w:val="24"/>
              </w:rPr>
            </w:pPr>
            <w:r w:rsidRPr="00130368">
              <w:rPr>
                <w:rFonts w:ascii="Times New Roman" w:eastAsia="Times New Roman" w:hAnsi="Times New Roman"/>
                <w:sz w:val="24"/>
                <w:szCs w:val="24"/>
              </w:rPr>
              <w:t>Прием заявлений осуществляет</w:t>
            </w:r>
          </w:p>
        </w:tc>
        <w:tc>
          <w:tcPr>
            <w:tcW w:w="3304" w:type="pct"/>
            <w:vAlign w:val="center"/>
            <w:hideMark/>
          </w:tcPr>
          <w:p w14:paraId="39BD9F7F" w14:textId="77777777" w:rsidR="00AA5AEB" w:rsidRDefault="00AA5AEB" w:rsidP="00B43C78">
            <w:pPr>
              <w:spacing w:after="0" w:line="240" w:lineRule="auto"/>
              <w:ind w:left="111" w:right="141"/>
              <w:jc w:val="both"/>
              <w:rPr>
                <w:rFonts w:ascii="Times New Roman" w:hAnsi="Times New Roman"/>
                <w:sz w:val="24"/>
              </w:rPr>
            </w:pPr>
            <w:r w:rsidRPr="00130368">
              <w:rPr>
                <w:rFonts w:ascii="Times New Roman" w:hAnsi="Times New Roman"/>
                <w:sz w:val="24"/>
              </w:rPr>
              <w:t>Главный специалист отдела по работе с обращениями граждан и юридических лиц райисполкома </w:t>
            </w:r>
            <w:r w:rsidRPr="00130368">
              <w:rPr>
                <w:rStyle w:val="apple-style-span"/>
                <w:rFonts w:ascii="Times New Roman" w:hAnsi="Times New Roman"/>
                <w:b/>
                <w:bCs/>
                <w:sz w:val="24"/>
              </w:rPr>
              <w:t>– Пискун Марина Антоновна</w:t>
            </w:r>
          </w:p>
          <w:p w14:paraId="5B409FCB" w14:textId="77777777" w:rsidR="00BF3AAE" w:rsidRPr="00BF3AAE" w:rsidRDefault="00AA5AEB" w:rsidP="00B43C78">
            <w:pPr>
              <w:spacing w:after="0" w:line="240" w:lineRule="auto"/>
              <w:ind w:left="111" w:right="141"/>
              <w:jc w:val="both"/>
              <w:rPr>
                <w:rStyle w:val="apple-style-span"/>
                <w:rFonts w:ascii="Times New Roman" w:hAnsi="Times New Roman"/>
                <w:b/>
                <w:sz w:val="24"/>
                <w:szCs w:val="24"/>
              </w:rPr>
            </w:pPr>
            <w:r w:rsidRPr="00130368">
              <w:rPr>
                <w:rFonts w:ascii="Times New Roman" w:hAnsi="Times New Roman"/>
                <w:sz w:val="24"/>
              </w:rPr>
              <w:t xml:space="preserve">Старший инспектор отдела по работе с обращениями граждан и юридических лиц райисполкома – </w:t>
            </w:r>
            <w:proofErr w:type="spellStart"/>
            <w:r w:rsidR="00BF3AAE" w:rsidRPr="00BF3AAE">
              <w:rPr>
                <w:rStyle w:val="apple-style-span"/>
                <w:rFonts w:ascii="Times New Roman" w:hAnsi="Times New Roman"/>
                <w:b/>
                <w:bCs/>
                <w:sz w:val="24"/>
                <w:szCs w:val="24"/>
              </w:rPr>
              <w:t>Л</w:t>
            </w:r>
            <w:r w:rsidR="00BF3AAE" w:rsidRPr="00BF3AAE">
              <w:rPr>
                <w:rStyle w:val="apple-style-span"/>
                <w:rFonts w:ascii="Times New Roman" w:hAnsi="Times New Roman"/>
                <w:b/>
                <w:sz w:val="24"/>
                <w:szCs w:val="24"/>
              </w:rPr>
              <w:t>ешик</w:t>
            </w:r>
            <w:proofErr w:type="spellEnd"/>
            <w:r w:rsidR="00BF3AAE" w:rsidRPr="00BF3AAE">
              <w:rPr>
                <w:rStyle w:val="apple-style-span"/>
                <w:rFonts w:ascii="Times New Roman" w:hAnsi="Times New Roman"/>
                <w:b/>
                <w:sz w:val="24"/>
                <w:szCs w:val="24"/>
              </w:rPr>
              <w:t xml:space="preserve"> Анна Сергеевна</w:t>
            </w:r>
          </w:p>
          <w:p w14:paraId="62223532" w14:textId="77777777" w:rsidR="00BF3AAE" w:rsidRDefault="00BF3AAE" w:rsidP="00B43C78">
            <w:pPr>
              <w:spacing w:after="0" w:line="240" w:lineRule="auto"/>
              <w:ind w:left="111" w:right="141"/>
              <w:jc w:val="both"/>
              <w:rPr>
                <w:rStyle w:val="apple-style-span"/>
                <w:b/>
              </w:rPr>
            </w:pPr>
          </w:p>
          <w:p w14:paraId="7169F9CC" w14:textId="593F07FC" w:rsidR="00AA5AEB" w:rsidRDefault="00AA5AEB" w:rsidP="00B43C78">
            <w:pPr>
              <w:spacing w:after="0" w:line="240" w:lineRule="auto"/>
              <w:ind w:left="111" w:right="141"/>
              <w:jc w:val="both"/>
              <w:rPr>
                <w:rFonts w:ascii="Times New Roman" w:eastAsia="Times New Roman" w:hAnsi="Times New Roman"/>
                <w:sz w:val="24"/>
                <w:szCs w:val="24"/>
              </w:rPr>
            </w:pPr>
            <w:r w:rsidRPr="00130368">
              <w:rPr>
                <w:rFonts w:ascii="Times New Roman" w:eastAsia="Times New Roman" w:hAnsi="Times New Roman"/>
                <w:sz w:val="24"/>
                <w:szCs w:val="24"/>
              </w:rPr>
              <w:t xml:space="preserve">Служба "одно окно" </w:t>
            </w:r>
            <w:r>
              <w:rPr>
                <w:rFonts w:ascii="Times New Roman" w:eastAsia="Times New Roman" w:hAnsi="Times New Roman"/>
                <w:sz w:val="24"/>
                <w:szCs w:val="24"/>
              </w:rPr>
              <w:t>Барановичск</w:t>
            </w:r>
            <w:r w:rsidRPr="00130368">
              <w:rPr>
                <w:rFonts w:ascii="Times New Roman" w:eastAsia="Times New Roman" w:hAnsi="Times New Roman"/>
                <w:sz w:val="24"/>
                <w:szCs w:val="24"/>
              </w:rPr>
              <w:t xml:space="preserve">ого </w:t>
            </w:r>
            <w:r>
              <w:rPr>
                <w:rFonts w:ascii="Times New Roman" w:eastAsia="Times New Roman" w:hAnsi="Times New Roman"/>
                <w:sz w:val="24"/>
                <w:szCs w:val="24"/>
              </w:rPr>
              <w:t xml:space="preserve">районного </w:t>
            </w:r>
            <w:r w:rsidRPr="00130368">
              <w:rPr>
                <w:rFonts w:ascii="Times New Roman" w:eastAsia="Times New Roman" w:hAnsi="Times New Roman"/>
                <w:sz w:val="24"/>
                <w:szCs w:val="24"/>
              </w:rPr>
              <w:t>исполнительного комитета (</w:t>
            </w:r>
            <w:r w:rsidRPr="00130368">
              <w:rPr>
                <w:rFonts w:ascii="Times New Roman" w:hAnsi="Times New Roman"/>
                <w:sz w:val="24"/>
                <w:szCs w:val="24"/>
              </w:rPr>
              <w:t>г.</w:t>
            </w:r>
            <w:r>
              <w:rPr>
                <w:rFonts w:ascii="Times New Roman" w:hAnsi="Times New Roman"/>
                <w:sz w:val="24"/>
                <w:szCs w:val="24"/>
              </w:rPr>
              <w:t xml:space="preserve"> Барановичи, ул. Советская, 79 </w:t>
            </w:r>
            <w:r w:rsidRPr="00130368">
              <w:rPr>
                <w:rFonts w:ascii="Times New Roman" w:hAnsi="Times New Roman"/>
                <w:sz w:val="24"/>
                <w:szCs w:val="24"/>
              </w:rPr>
              <w:t xml:space="preserve">(1-ый этаж, </w:t>
            </w:r>
            <w:proofErr w:type="spellStart"/>
            <w:r w:rsidRPr="00130368">
              <w:rPr>
                <w:rFonts w:ascii="Times New Roman" w:hAnsi="Times New Roman"/>
                <w:sz w:val="24"/>
                <w:szCs w:val="24"/>
              </w:rPr>
              <w:t>каб</w:t>
            </w:r>
            <w:proofErr w:type="spellEnd"/>
            <w:r w:rsidRPr="00130368">
              <w:rPr>
                <w:rFonts w:ascii="Times New Roman" w:hAnsi="Times New Roman"/>
                <w:sz w:val="24"/>
                <w:szCs w:val="24"/>
              </w:rPr>
              <w:t>. 106</w:t>
            </w:r>
            <w:r>
              <w:rPr>
                <w:rFonts w:ascii="Times New Roman" w:hAnsi="Times New Roman"/>
                <w:sz w:val="24"/>
                <w:szCs w:val="24"/>
              </w:rPr>
              <w:t xml:space="preserve">, </w:t>
            </w:r>
            <w:r w:rsidRPr="00435C45">
              <w:rPr>
                <w:rFonts w:ascii="Times New Roman" w:hAnsi="Times New Roman"/>
              </w:rPr>
              <w:t>т</w:t>
            </w:r>
            <w:r>
              <w:rPr>
                <w:rFonts w:ascii="Times New Roman" w:hAnsi="Times New Roman"/>
              </w:rPr>
              <w:t>елефон – 64-06-11</w:t>
            </w:r>
            <w:r w:rsidRPr="00130368">
              <w:rPr>
                <w:rFonts w:ascii="Times New Roman" w:eastAsia="Times New Roman" w:hAnsi="Times New Roman"/>
                <w:sz w:val="24"/>
                <w:szCs w:val="24"/>
              </w:rPr>
              <w:t>).</w:t>
            </w:r>
          </w:p>
          <w:p w14:paraId="09A10478" w14:textId="10DAC850" w:rsidR="00AA5AEB" w:rsidRPr="00130368" w:rsidRDefault="00AA5AEB" w:rsidP="00B43C78">
            <w:pPr>
              <w:spacing w:after="0" w:line="240" w:lineRule="auto"/>
              <w:ind w:left="111" w:right="141"/>
              <w:jc w:val="both"/>
              <w:rPr>
                <w:rFonts w:ascii="Times New Roman" w:eastAsia="Times New Roman" w:hAnsi="Times New Roman"/>
                <w:sz w:val="24"/>
                <w:szCs w:val="24"/>
              </w:rPr>
            </w:pPr>
            <w:r w:rsidRPr="00130368">
              <w:rPr>
                <w:rFonts w:ascii="Times New Roman" w:eastAsia="Times New Roman" w:hAnsi="Times New Roman"/>
                <w:sz w:val="24"/>
                <w:szCs w:val="24"/>
              </w:rPr>
              <w:br/>
              <w:t xml:space="preserve">Режим работы: </w:t>
            </w:r>
            <w:r w:rsidRPr="00130368">
              <w:rPr>
                <w:rFonts w:ascii="Times New Roman" w:hAnsi="Times New Roman"/>
                <w:sz w:val="24"/>
              </w:rPr>
              <w:t>понедельник, среда, четверг, пятница с 8.00 до 17.00; вторник с 8.00 до 20.00. Суббота с 9.00 до 12.0</w:t>
            </w:r>
            <w:r w:rsidR="00BF3AAE">
              <w:rPr>
                <w:rFonts w:ascii="Times New Roman" w:hAnsi="Times New Roman"/>
                <w:sz w:val="24"/>
              </w:rPr>
              <w:t xml:space="preserve">0 </w:t>
            </w:r>
            <w:r w:rsidR="00BF3AAE" w:rsidRPr="00A97D80">
              <w:rPr>
                <w:rFonts w:ascii="Times New Roman" w:hAnsi="Times New Roman"/>
                <w:sz w:val="24"/>
                <w:szCs w:val="24"/>
              </w:rPr>
              <w:t>(по предварительной записи)</w:t>
            </w:r>
            <w:r w:rsidRPr="00A97D80">
              <w:rPr>
                <w:rFonts w:ascii="Times New Roman" w:hAnsi="Times New Roman"/>
                <w:sz w:val="24"/>
                <w:szCs w:val="24"/>
              </w:rPr>
              <w:t>.</w:t>
            </w:r>
          </w:p>
        </w:tc>
      </w:tr>
      <w:tr w:rsidR="00AA5AEB" w:rsidRPr="00130368" w14:paraId="47019926" w14:textId="77777777" w:rsidTr="00B43C78">
        <w:trPr>
          <w:trHeight w:val="3552"/>
          <w:tblCellSpacing w:w="15" w:type="dxa"/>
        </w:trPr>
        <w:tc>
          <w:tcPr>
            <w:tcW w:w="1652" w:type="pct"/>
            <w:vAlign w:val="center"/>
            <w:hideMark/>
          </w:tcPr>
          <w:p w14:paraId="6DE882B6" w14:textId="77777777" w:rsidR="00AA5AEB" w:rsidRPr="00130368" w:rsidRDefault="00AA5AEB" w:rsidP="00B43C78">
            <w:pPr>
              <w:spacing w:after="0" w:line="240" w:lineRule="auto"/>
              <w:rPr>
                <w:rFonts w:ascii="Times New Roman" w:eastAsia="Times New Roman" w:hAnsi="Times New Roman"/>
                <w:sz w:val="24"/>
                <w:szCs w:val="24"/>
              </w:rPr>
            </w:pPr>
            <w:r w:rsidRPr="00130368">
              <w:rPr>
                <w:rFonts w:ascii="Times New Roman" w:eastAsia="Times New Roman" w:hAnsi="Times New Roman"/>
                <w:sz w:val="24"/>
                <w:szCs w:val="24"/>
              </w:rPr>
              <w:lastRenderedPageBreak/>
              <w:t>Ответственные за осуществление административной процедуры</w:t>
            </w:r>
          </w:p>
        </w:tc>
        <w:tc>
          <w:tcPr>
            <w:tcW w:w="3304" w:type="pct"/>
            <w:vAlign w:val="center"/>
            <w:hideMark/>
          </w:tcPr>
          <w:p w14:paraId="0BEB625A" w14:textId="77777777" w:rsidR="00AA5AEB" w:rsidRDefault="00B46125" w:rsidP="00B43C78">
            <w:pPr>
              <w:spacing w:line="280" w:lineRule="exact"/>
              <w:ind w:left="111" w:right="141"/>
              <w:jc w:val="both"/>
              <w:rPr>
                <w:rFonts w:ascii="Times New Roman" w:hAnsi="Times New Roman"/>
                <w:sz w:val="24"/>
                <w:szCs w:val="24"/>
              </w:rPr>
            </w:pPr>
            <w:proofErr w:type="spellStart"/>
            <w:r w:rsidRPr="00CD77A3">
              <w:rPr>
                <w:rFonts w:ascii="Times New Roman" w:hAnsi="Times New Roman"/>
                <w:b/>
                <w:sz w:val="24"/>
                <w:szCs w:val="24"/>
              </w:rPr>
              <w:t>Зелюткина</w:t>
            </w:r>
            <w:proofErr w:type="spellEnd"/>
            <w:r w:rsidRPr="00CD77A3">
              <w:rPr>
                <w:rFonts w:ascii="Times New Roman" w:hAnsi="Times New Roman"/>
                <w:b/>
                <w:sz w:val="24"/>
                <w:szCs w:val="24"/>
              </w:rPr>
              <w:t xml:space="preserve"> Людмила Николаевна</w:t>
            </w:r>
            <w:r w:rsidRPr="00CD77A3">
              <w:rPr>
                <w:rFonts w:ascii="Times New Roman" w:hAnsi="Times New Roman"/>
                <w:sz w:val="24"/>
                <w:szCs w:val="24"/>
              </w:rPr>
              <w:t xml:space="preserve"> – главный специалист сектора планирования и исполнения бюджета финансового отдела райисполкома</w:t>
            </w:r>
            <w:r w:rsidR="00AA5AEB" w:rsidRPr="00CD77A3">
              <w:rPr>
                <w:rFonts w:ascii="Times New Roman" w:hAnsi="Times New Roman"/>
                <w:sz w:val="24"/>
                <w:szCs w:val="24"/>
              </w:rPr>
              <w:t xml:space="preserve">, а на период ее отсутствия                               </w:t>
            </w:r>
            <w:proofErr w:type="spellStart"/>
            <w:r w:rsidRPr="00CD77A3">
              <w:rPr>
                <w:rFonts w:ascii="Times New Roman" w:hAnsi="Times New Roman"/>
                <w:b/>
                <w:sz w:val="24"/>
                <w:szCs w:val="24"/>
              </w:rPr>
              <w:t>Ханцевич</w:t>
            </w:r>
            <w:proofErr w:type="spellEnd"/>
            <w:r w:rsidRPr="00CD77A3">
              <w:rPr>
                <w:rFonts w:ascii="Times New Roman" w:hAnsi="Times New Roman"/>
                <w:b/>
                <w:sz w:val="24"/>
                <w:szCs w:val="24"/>
              </w:rPr>
              <w:t xml:space="preserve"> Елена Богдановна</w:t>
            </w:r>
            <w:r w:rsidRPr="00CD77A3">
              <w:rPr>
                <w:rFonts w:ascii="Times New Roman" w:hAnsi="Times New Roman"/>
                <w:sz w:val="24"/>
                <w:szCs w:val="24"/>
              </w:rPr>
              <w:t xml:space="preserve"> – заведующий сектором планирования и исполнения бюджета финансового отдела райисполкома</w:t>
            </w:r>
            <w:r w:rsidR="00AA5AEB" w:rsidRPr="00CD77A3">
              <w:rPr>
                <w:rFonts w:ascii="Times New Roman" w:hAnsi="Times New Roman"/>
                <w:sz w:val="24"/>
                <w:szCs w:val="24"/>
              </w:rPr>
              <w:t>.</w:t>
            </w:r>
          </w:p>
          <w:p w14:paraId="6028DACE" w14:textId="77777777" w:rsidR="00AA5AEB" w:rsidRDefault="00AA5AEB" w:rsidP="00B43C78">
            <w:pPr>
              <w:spacing w:line="280" w:lineRule="exact"/>
              <w:ind w:left="111" w:right="141"/>
              <w:jc w:val="both"/>
              <w:rPr>
                <w:rFonts w:ascii="Times New Roman" w:hAnsi="Times New Roman"/>
                <w:b/>
                <w:sz w:val="24"/>
                <w:szCs w:val="24"/>
              </w:rPr>
            </w:pPr>
            <w:r>
              <w:rPr>
                <w:rFonts w:ascii="Times New Roman" w:hAnsi="Times New Roman"/>
                <w:sz w:val="24"/>
                <w:szCs w:val="24"/>
              </w:rPr>
              <w:t>Ф</w:t>
            </w:r>
            <w:r w:rsidRPr="00CD77A3">
              <w:rPr>
                <w:rFonts w:ascii="Times New Roman" w:hAnsi="Times New Roman"/>
                <w:sz w:val="24"/>
                <w:szCs w:val="24"/>
              </w:rPr>
              <w:t>инансов</w:t>
            </w:r>
            <w:r>
              <w:rPr>
                <w:rFonts w:ascii="Times New Roman" w:hAnsi="Times New Roman"/>
                <w:sz w:val="24"/>
                <w:szCs w:val="24"/>
              </w:rPr>
              <w:t>ый отдел</w:t>
            </w:r>
            <w:r w:rsidRPr="00CD77A3">
              <w:rPr>
                <w:rFonts w:ascii="Times New Roman" w:hAnsi="Times New Roman"/>
                <w:sz w:val="24"/>
                <w:szCs w:val="24"/>
              </w:rPr>
              <w:t xml:space="preserve"> </w:t>
            </w:r>
            <w:r>
              <w:rPr>
                <w:rFonts w:ascii="Times New Roman" w:eastAsia="Times New Roman" w:hAnsi="Times New Roman"/>
                <w:sz w:val="24"/>
                <w:szCs w:val="24"/>
              </w:rPr>
              <w:t>Барановичск</w:t>
            </w:r>
            <w:r w:rsidRPr="00130368">
              <w:rPr>
                <w:rFonts w:ascii="Times New Roman" w:eastAsia="Times New Roman" w:hAnsi="Times New Roman"/>
                <w:sz w:val="24"/>
                <w:szCs w:val="24"/>
              </w:rPr>
              <w:t xml:space="preserve">ого </w:t>
            </w:r>
            <w:r>
              <w:rPr>
                <w:rFonts w:ascii="Times New Roman" w:eastAsia="Times New Roman" w:hAnsi="Times New Roman"/>
                <w:sz w:val="24"/>
                <w:szCs w:val="24"/>
              </w:rPr>
              <w:t xml:space="preserve">районного </w:t>
            </w:r>
            <w:r w:rsidRPr="00130368">
              <w:rPr>
                <w:rFonts w:ascii="Times New Roman" w:eastAsia="Times New Roman" w:hAnsi="Times New Roman"/>
                <w:sz w:val="24"/>
                <w:szCs w:val="24"/>
              </w:rPr>
              <w:t>исполнительного комитета (</w:t>
            </w:r>
            <w:r w:rsidRPr="00130368">
              <w:rPr>
                <w:rFonts w:ascii="Times New Roman" w:hAnsi="Times New Roman"/>
                <w:sz w:val="24"/>
                <w:szCs w:val="24"/>
              </w:rPr>
              <w:t>г. Барановичи, ул. Советская, 79</w:t>
            </w:r>
            <w:r>
              <w:rPr>
                <w:rFonts w:ascii="Times New Roman" w:hAnsi="Times New Roman"/>
                <w:sz w:val="24"/>
                <w:szCs w:val="24"/>
              </w:rPr>
              <w:t xml:space="preserve"> (6 этаж, </w:t>
            </w:r>
            <w:proofErr w:type="spellStart"/>
            <w:r>
              <w:rPr>
                <w:rFonts w:ascii="Times New Roman" w:hAnsi="Times New Roman"/>
                <w:sz w:val="24"/>
                <w:szCs w:val="24"/>
              </w:rPr>
              <w:t>каб</w:t>
            </w:r>
            <w:proofErr w:type="spellEnd"/>
            <w:r>
              <w:rPr>
                <w:rFonts w:ascii="Times New Roman" w:hAnsi="Times New Roman"/>
                <w:sz w:val="24"/>
                <w:szCs w:val="24"/>
              </w:rPr>
              <w:t xml:space="preserve">. 608, </w:t>
            </w:r>
            <w:r w:rsidRPr="00CD77A3">
              <w:rPr>
                <w:rFonts w:ascii="Times New Roman" w:hAnsi="Times New Roman"/>
                <w:sz w:val="24"/>
                <w:szCs w:val="24"/>
              </w:rPr>
              <w:t xml:space="preserve">телефон: </w:t>
            </w:r>
            <w:r w:rsidR="00B46125" w:rsidRPr="00CD77A3">
              <w:rPr>
                <w:rFonts w:ascii="Times New Roman" w:hAnsi="Times New Roman"/>
                <w:sz w:val="24"/>
                <w:szCs w:val="24"/>
              </w:rPr>
              <w:t>65-74-98</w:t>
            </w:r>
            <w:r w:rsidR="00B46125">
              <w:rPr>
                <w:rFonts w:ascii="Times New Roman" w:hAnsi="Times New Roman"/>
                <w:sz w:val="24"/>
                <w:szCs w:val="24"/>
              </w:rPr>
              <w:t>/</w:t>
            </w:r>
            <w:r w:rsidRPr="00CD77A3">
              <w:rPr>
                <w:rFonts w:ascii="Times New Roman" w:hAnsi="Times New Roman"/>
                <w:sz w:val="24"/>
                <w:szCs w:val="24"/>
              </w:rPr>
              <w:t>42-39-82)</w:t>
            </w:r>
            <w:r>
              <w:rPr>
                <w:rFonts w:ascii="Times New Roman" w:hAnsi="Times New Roman"/>
                <w:b/>
                <w:sz w:val="24"/>
                <w:szCs w:val="24"/>
              </w:rPr>
              <w:t>.</w:t>
            </w:r>
          </w:p>
          <w:p w14:paraId="1A5EEEF3" w14:textId="77777777" w:rsidR="00AA5AEB" w:rsidRPr="00CD77A3" w:rsidRDefault="00AA5AEB" w:rsidP="00B43C78">
            <w:pPr>
              <w:spacing w:line="280" w:lineRule="exact"/>
              <w:ind w:left="111" w:right="141"/>
              <w:jc w:val="both"/>
              <w:rPr>
                <w:rFonts w:ascii="Times New Roman" w:hAnsi="Times New Roman"/>
                <w:sz w:val="24"/>
                <w:szCs w:val="24"/>
              </w:rPr>
            </w:pPr>
            <w:r w:rsidRPr="00CD77A3">
              <w:rPr>
                <w:rFonts w:ascii="Times New Roman" w:hAnsi="Times New Roman"/>
                <w:sz w:val="24"/>
                <w:szCs w:val="24"/>
              </w:rPr>
              <w:t>Режим работы: понедельник – пятница: 8.00 – 13.00, 14.00 - 17.00. Перерыв  с 13.00 до 14.00.</w:t>
            </w:r>
          </w:p>
        </w:tc>
      </w:tr>
      <w:tr w:rsidR="00AA5AEB" w:rsidRPr="00130368" w14:paraId="362D74F8" w14:textId="77777777" w:rsidTr="00B43C78">
        <w:trPr>
          <w:tblCellSpacing w:w="15" w:type="dxa"/>
        </w:trPr>
        <w:tc>
          <w:tcPr>
            <w:tcW w:w="1652" w:type="pct"/>
            <w:vAlign w:val="center"/>
            <w:hideMark/>
          </w:tcPr>
          <w:p w14:paraId="235D1B7A" w14:textId="77777777" w:rsidR="00AA5AEB" w:rsidRPr="00130368" w:rsidRDefault="00AA5AEB" w:rsidP="00B43C78">
            <w:pPr>
              <w:spacing w:after="0" w:line="240" w:lineRule="auto"/>
              <w:rPr>
                <w:rFonts w:ascii="Times New Roman" w:eastAsia="Times New Roman" w:hAnsi="Times New Roman"/>
                <w:sz w:val="24"/>
                <w:szCs w:val="24"/>
              </w:rPr>
            </w:pPr>
            <w:r w:rsidRPr="00130368">
              <w:rPr>
                <w:rFonts w:ascii="Times New Roman" w:eastAsia="Times New Roman" w:hAnsi="Times New Roman"/>
                <w:sz w:val="24"/>
                <w:szCs w:val="24"/>
              </w:rPr>
              <w:t>Размер платы, взимаемой при осуществлении административной процедуры</w:t>
            </w:r>
          </w:p>
        </w:tc>
        <w:tc>
          <w:tcPr>
            <w:tcW w:w="3304" w:type="pct"/>
            <w:vAlign w:val="center"/>
            <w:hideMark/>
          </w:tcPr>
          <w:p w14:paraId="45F3D489" w14:textId="77777777" w:rsidR="00AA5AEB" w:rsidRPr="00130368" w:rsidRDefault="00AA5AEB" w:rsidP="00B43C78">
            <w:pPr>
              <w:spacing w:after="0" w:line="240" w:lineRule="auto"/>
              <w:ind w:left="111"/>
              <w:rPr>
                <w:rFonts w:ascii="Times New Roman" w:eastAsia="Times New Roman" w:hAnsi="Times New Roman"/>
                <w:sz w:val="24"/>
                <w:szCs w:val="24"/>
              </w:rPr>
            </w:pPr>
            <w:r w:rsidRPr="00130368">
              <w:rPr>
                <w:rFonts w:ascii="Times New Roman" w:eastAsia="Times New Roman" w:hAnsi="Times New Roman"/>
                <w:sz w:val="24"/>
                <w:szCs w:val="24"/>
              </w:rPr>
              <w:t>бесплатно</w:t>
            </w:r>
          </w:p>
        </w:tc>
      </w:tr>
      <w:tr w:rsidR="00AA5AEB" w:rsidRPr="00130368" w14:paraId="10225138" w14:textId="77777777" w:rsidTr="00B43C78">
        <w:trPr>
          <w:tblCellSpacing w:w="15" w:type="dxa"/>
        </w:trPr>
        <w:tc>
          <w:tcPr>
            <w:tcW w:w="1652" w:type="pct"/>
            <w:vAlign w:val="center"/>
            <w:hideMark/>
          </w:tcPr>
          <w:p w14:paraId="08ED28D6" w14:textId="77777777" w:rsidR="00AA5AEB" w:rsidRPr="00130368" w:rsidRDefault="00AA5AEB" w:rsidP="00B43C78">
            <w:pPr>
              <w:spacing w:after="0" w:line="240" w:lineRule="auto"/>
              <w:rPr>
                <w:rFonts w:ascii="Times New Roman" w:eastAsia="Times New Roman" w:hAnsi="Times New Roman"/>
                <w:sz w:val="24"/>
                <w:szCs w:val="24"/>
              </w:rPr>
            </w:pPr>
            <w:r w:rsidRPr="00130368">
              <w:rPr>
                <w:rFonts w:ascii="Times New Roman" w:eastAsia="Times New Roman" w:hAnsi="Times New Roman"/>
                <w:sz w:val="24"/>
                <w:szCs w:val="24"/>
              </w:rPr>
              <w:t>Максимальный срок осуществления административной процедуры</w:t>
            </w:r>
          </w:p>
        </w:tc>
        <w:tc>
          <w:tcPr>
            <w:tcW w:w="3304" w:type="pct"/>
            <w:vAlign w:val="center"/>
            <w:hideMark/>
          </w:tcPr>
          <w:p w14:paraId="0D444BF3" w14:textId="77777777" w:rsidR="00AA5AEB" w:rsidRPr="00910415" w:rsidRDefault="00AA5AEB" w:rsidP="00B43C78">
            <w:pPr>
              <w:spacing w:after="0" w:line="240" w:lineRule="auto"/>
              <w:ind w:left="113" w:right="142"/>
              <w:jc w:val="both"/>
              <w:rPr>
                <w:rFonts w:ascii="Times New Roman" w:eastAsia="Times New Roman" w:hAnsi="Times New Roman"/>
                <w:sz w:val="30"/>
                <w:szCs w:val="30"/>
              </w:rPr>
            </w:pPr>
            <w:r>
              <w:rPr>
                <w:rFonts w:ascii="Times New Roman" w:hAnsi="Times New Roman"/>
                <w:sz w:val="24"/>
              </w:rPr>
              <w:t>7</w:t>
            </w:r>
            <w:r w:rsidRPr="00910415">
              <w:rPr>
                <w:rFonts w:ascii="Times New Roman" w:hAnsi="Times New Roman"/>
                <w:sz w:val="24"/>
              </w:rPr>
              <w:t xml:space="preserve"> дней</w:t>
            </w:r>
          </w:p>
        </w:tc>
      </w:tr>
      <w:tr w:rsidR="00AA5AEB" w:rsidRPr="00130368" w14:paraId="027A9426" w14:textId="77777777" w:rsidTr="00B43C78">
        <w:trPr>
          <w:tblCellSpacing w:w="15" w:type="dxa"/>
        </w:trPr>
        <w:tc>
          <w:tcPr>
            <w:tcW w:w="1652" w:type="pct"/>
            <w:vAlign w:val="center"/>
            <w:hideMark/>
          </w:tcPr>
          <w:p w14:paraId="0F927DB4" w14:textId="77777777" w:rsidR="00AA5AEB" w:rsidRPr="00130368" w:rsidRDefault="00AA5AEB" w:rsidP="00B43C78">
            <w:pPr>
              <w:spacing w:after="0" w:line="240" w:lineRule="auto"/>
              <w:rPr>
                <w:rFonts w:ascii="Times New Roman" w:eastAsia="Times New Roman" w:hAnsi="Times New Roman"/>
                <w:sz w:val="24"/>
                <w:szCs w:val="24"/>
              </w:rPr>
            </w:pPr>
            <w:r w:rsidRPr="00130368">
              <w:rPr>
                <w:rFonts w:ascii="Times New Roman" w:eastAsia="Times New Roman" w:hAnsi="Times New Roman"/>
                <w:sz w:val="24"/>
                <w:szCs w:val="24"/>
              </w:rPr>
              <w:t>Срок действия справки, другого документа (решения), выдаваемых (принимаемого) при осуществлении административной процедуры</w:t>
            </w:r>
          </w:p>
        </w:tc>
        <w:tc>
          <w:tcPr>
            <w:tcW w:w="3304" w:type="pct"/>
            <w:vAlign w:val="center"/>
            <w:hideMark/>
          </w:tcPr>
          <w:p w14:paraId="01ED2A40" w14:textId="77777777" w:rsidR="00AA5AEB" w:rsidRPr="00130368" w:rsidRDefault="00AA5AEB" w:rsidP="00B43C78">
            <w:pPr>
              <w:spacing w:after="0" w:line="240" w:lineRule="auto"/>
              <w:ind w:left="111"/>
              <w:rPr>
                <w:rFonts w:ascii="Times New Roman" w:eastAsia="Times New Roman" w:hAnsi="Times New Roman"/>
                <w:sz w:val="24"/>
                <w:szCs w:val="24"/>
              </w:rPr>
            </w:pPr>
            <w:r>
              <w:rPr>
                <w:rFonts w:ascii="Times New Roman" w:eastAsia="Times New Roman" w:hAnsi="Times New Roman"/>
                <w:sz w:val="24"/>
                <w:szCs w:val="24"/>
              </w:rPr>
              <w:t>бессрочно</w:t>
            </w:r>
          </w:p>
        </w:tc>
      </w:tr>
      <w:tr w:rsidR="00AA5AEB" w:rsidRPr="00130368" w14:paraId="1FC6999A" w14:textId="77777777" w:rsidTr="00B43C78">
        <w:trPr>
          <w:tblCellSpacing w:w="15" w:type="dxa"/>
        </w:trPr>
        <w:tc>
          <w:tcPr>
            <w:tcW w:w="1652" w:type="pct"/>
            <w:vAlign w:val="center"/>
            <w:hideMark/>
          </w:tcPr>
          <w:p w14:paraId="33922071" w14:textId="77777777" w:rsidR="00AA5AEB" w:rsidRPr="00130368" w:rsidRDefault="00AA5AEB" w:rsidP="00B43C78">
            <w:pPr>
              <w:spacing w:after="0" w:line="240" w:lineRule="auto"/>
              <w:rPr>
                <w:rFonts w:ascii="Times New Roman" w:eastAsia="Times New Roman" w:hAnsi="Times New Roman"/>
                <w:sz w:val="24"/>
                <w:szCs w:val="24"/>
              </w:rPr>
            </w:pPr>
            <w:r w:rsidRPr="00130368">
              <w:rPr>
                <w:rFonts w:ascii="Times New Roman" w:eastAsia="Times New Roman" w:hAnsi="Times New Roman"/>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tc>
        <w:tc>
          <w:tcPr>
            <w:tcW w:w="3304" w:type="pct"/>
            <w:vAlign w:val="center"/>
            <w:hideMark/>
          </w:tcPr>
          <w:p w14:paraId="07F36717" w14:textId="77777777" w:rsidR="00AA5AEB" w:rsidRPr="00D94463" w:rsidRDefault="00AA5AEB" w:rsidP="00B43C78">
            <w:pPr>
              <w:spacing w:after="0" w:line="240" w:lineRule="auto"/>
              <w:ind w:left="111" w:right="141"/>
              <w:jc w:val="both"/>
              <w:rPr>
                <w:rFonts w:ascii="Times New Roman" w:eastAsia="Times New Roman" w:hAnsi="Times New Roman"/>
                <w:sz w:val="24"/>
                <w:szCs w:val="24"/>
              </w:rPr>
            </w:pPr>
          </w:p>
        </w:tc>
      </w:tr>
      <w:tr w:rsidR="00AA5AEB" w:rsidRPr="00130368" w14:paraId="7A58ADD6" w14:textId="77777777" w:rsidTr="00B43C78">
        <w:trPr>
          <w:tblCellSpacing w:w="15" w:type="dxa"/>
        </w:trPr>
        <w:tc>
          <w:tcPr>
            <w:tcW w:w="1652" w:type="pct"/>
            <w:vAlign w:val="center"/>
            <w:hideMark/>
          </w:tcPr>
          <w:p w14:paraId="20FF5DEC" w14:textId="77777777" w:rsidR="00AA5AEB" w:rsidRPr="00130368" w:rsidRDefault="00AA5AEB" w:rsidP="00B43C78">
            <w:pPr>
              <w:spacing w:after="0" w:line="240" w:lineRule="auto"/>
              <w:rPr>
                <w:rFonts w:ascii="Times New Roman" w:eastAsia="Times New Roman" w:hAnsi="Times New Roman"/>
                <w:sz w:val="24"/>
                <w:szCs w:val="24"/>
              </w:rPr>
            </w:pPr>
            <w:r w:rsidRPr="00130368">
              <w:rPr>
                <w:rFonts w:ascii="Times New Roman" w:eastAsia="Times New Roman" w:hAnsi="Times New Roman"/>
                <w:sz w:val="24"/>
                <w:szCs w:val="24"/>
              </w:rPr>
              <w:t>Наименование, место нахождения и режим работы вышестоящего государственного органа</w:t>
            </w:r>
          </w:p>
        </w:tc>
        <w:tc>
          <w:tcPr>
            <w:tcW w:w="3304" w:type="pct"/>
            <w:vAlign w:val="center"/>
            <w:hideMark/>
          </w:tcPr>
          <w:p w14:paraId="7FC2EA51" w14:textId="77777777" w:rsidR="00AA5AEB" w:rsidRPr="00A92E2D" w:rsidRDefault="00AA5AEB" w:rsidP="00B43C78">
            <w:pPr>
              <w:spacing w:after="0" w:line="240" w:lineRule="auto"/>
              <w:ind w:left="111" w:right="142"/>
              <w:jc w:val="both"/>
              <w:outlineLvl w:val="0"/>
              <w:rPr>
                <w:rFonts w:ascii="Times New Roman" w:hAnsi="Times New Roman"/>
                <w:b/>
                <w:sz w:val="24"/>
                <w:szCs w:val="30"/>
              </w:rPr>
            </w:pPr>
            <w:r w:rsidRPr="00A92E2D">
              <w:rPr>
                <w:rFonts w:ascii="Times New Roman" w:hAnsi="Times New Roman"/>
                <w:sz w:val="24"/>
                <w:szCs w:val="30"/>
              </w:rPr>
              <w:t>Брестский областной исполнительный комитет</w:t>
            </w:r>
            <w:r>
              <w:rPr>
                <w:rFonts w:ascii="Times New Roman" w:hAnsi="Times New Roman"/>
                <w:sz w:val="24"/>
                <w:szCs w:val="30"/>
              </w:rPr>
              <w:t>.</w:t>
            </w:r>
            <w:r w:rsidRPr="00A92E2D">
              <w:rPr>
                <w:rFonts w:ascii="Times New Roman" w:hAnsi="Times New Roman"/>
                <w:b/>
                <w:sz w:val="24"/>
                <w:szCs w:val="30"/>
              </w:rPr>
              <w:br/>
            </w:r>
            <w:r w:rsidRPr="00A92E2D">
              <w:rPr>
                <w:rFonts w:ascii="Times New Roman" w:hAnsi="Times New Roman"/>
                <w:sz w:val="24"/>
                <w:szCs w:val="30"/>
              </w:rPr>
              <w:t>Расположен по адресу: 224005, г. Брест, ул. Ленина, 11.</w:t>
            </w:r>
            <w:r w:rsidRPr="00A92E2D">
              <w:rPr>
                <w:rFonts w:ascii="Times New Roman" w:hAnsi="Times New Roman"/>
                <w:sz w:val="24"/>
                <w:szCs w:val="30"/>
              </w:rPr>
              <w:br/>
              <w:t>Режим работы: понедельник - пятница с 8.30 до 17.30, обед с 13.00 до 14.00.</w:t>
            </w:r>
          </w:p>
          <w:p w14:paraId="73A41F7B" w14:textId="77777777" w:rsidR="00AA5AEB" w:rsidRPr="00130368" w:rsidRDefault="00AA5AEB" w:rsidP="00B43C78">
            <w:pPr>
              <w:spacing w:after="0" w:line="240" w:lineRule="auto"/>
              <w:ind w:left="111"/>
              <w:rPr>
                <w:rFonts w:ascii="Times New Roman" w:eastAsia="Times New Roman" w:hAnsi="Times New Roman"/>
                <w:sz w:val="24"/>
                <w:szCs w:val="24"/>
              </w:rPr>
            </w:pPr>
          </w:p>
        </w:tc>
      </w:tr>
    </w:tbl>
    <w:p w14:paraId="3711EA32" w14:textId="77777777" w:rsidR="00AA5AEB" w:rsidRDefault="00AA5AEB" w:rsidP="00AA5AEB"/>
    <w:p w14:paraId="455258F4" w14:textId="77777777" w:rsidR="00AA5AEB" w:rsidRDefault="00AA5AEB" w:rsidP="00AA5AEB"/>
    <w:p w14:paraId="032B6BDA" w14:textId="77777777" w:rsidR="00AA5AEB" w:rsidRDefault="00AA5AEB" w:rsidP="00AA5AEB"/>
    <w:p w14:paraId="33D52A31" w14:textId="77777777" w:rsidR="00AA5AEB" w:rsidRDefault="00AA5AEB" w:rsidP="00AA5AEB"/>
    <w:p w14:paraId="13C062C9" w14:textId="77777777" w:rsidR="00AA5AEB" w:rsidRDefault="00AA5AEB" w:rsidP="00AA5AEB"/>
    <w:p w14:paraId="569A805A" w14:textId="77777777" w:rsidR="00AA5AEB" w:rsidRDefault="00AA5AEB" w:rsidP="00AA5AEB"/>
    <w:p w14:paraId="003AD38B" w14:textId="77777777" w:rsidR="00AA5AEB" w:rsidRDefault="00AA5AEB" w:rsidP="00AA5AEB"/>
    <w:p w14:paraId="6BD21C9D" w14:textId="77777777" w:rsidR="00AA5AEB" w:rsidRDefault="00AA5AEB" w:rsidP="00AA5AEB"/>
    <w:p w14:paraId="76A097D0" w14:textId="77777777" w:rsidR="00AA5AEB" w:rsidRDefault="00AA5AEB" w:rsidP="00AA5AEB"/>
    <w:p w14:paraId="09ECFAA1" w14:textId="77777777" w:rsidR="00AA5AEB" w:rsidRDefault="00AA5AEB" w:rsidP="00AA5AEB"/>
    <w:p w14:paraId="6357B3E6" w14:textId="77777777" w:rsidR="00AA5AEB" w:rsidRDefault="00AA5AEB" w:rsidP="00AA5AEB"/>
    <w:p w14:paraId="369D6E59" w14:textId="77777777" w:rsidR="00AA5AEB" w:rsidRDefault="00AA5AEB" w:rsidP="00AA5AEB"/>
    <w:p w14:paraId="509F2678" w14:textId="77777777" w:rsidR="00AA5AEB" w:rsidRDefault="00AA5AEB" w:rsidP="00AA5AEB"/>
    <w:p w14:paraId="10A18A19" w14:textId="77777777" w:rsidR="00AA5AEB" w:rsidRDefault="00AA5AEB" w:rsidP="00AA5AEB"/>
    <w:p w14:paraId="4A487B4A" w14:textId="77777777" w:rsidR="00BF3AAE" w:rsidRDefault="00BF3AAE" w:rsidP="00AA5AEB"/>
    <w:p w14:paraId="203BA75E" w14:textId="77777777" w:rsidR="00AA5AEB" w:rsidRDefault="00AA5AEB" w:rsidP="00A97DD4">
      <w:pPr>
        <w:spacing w:after="0" w:line="240" w:lineRule="auto"/>
        <w:jc w:val="center"/>
        <w:rPr>
          <w:rFonts w:ascii="Times New Roman" w:hAnsi="Times New Roman"/>
          <w:b/>
          <w:iCs/>
          <w:sz w:val="28"/>
          <w:szCs w:val="28"/>
        </w:rPr>
      </w:pPr>
    </w:p>
    <w:p w14:paraId="2B908329" w14:textId="175D14CE" w:rsidR="004F4689" w:rsidRPr="00BF3AAE" w:rsidRDefault="006A7CCD" w:rsidP="00A97DD4">
      <w:pPr>
        <w:spacing w:after="0" w:line="240" w:lineRule="auto"/>
        <w:jc w:val="center"/>
        <w:rPr>
          <w:rFonts w:ascii="Times New Roman" w:hAnsi="Times New Roman"/>
          <w:b/>
          <w:iCs/>
          <w:sz w:val="24"/>
          <w:szCs w:val="24"/>
          <w:vertAlign w:val="superscript"/>
          <w:lang w:eastAsia="ru-RU"/>
        </w:rPr>
      </w:pPr>
      <w:r w:rsidRPr="00BF3AAE">
        <w:rPr>
          <w:rFonts w:ascii="Times New Roman" w:hAnsi="Times New Roman"/>
          <w:b/>
          <w:iCs/>
          <w:sz w:val="24"/>
          <w:szCs w:val="24"/>
        </w:rPr>
        <w:t>А</w:t>
      </w:r>
      <w:r w:rsidR="00BF3AAE" w:rsidRPr="00BF3AAE">
        <w:rPr>
          <w:rFonts w:ascii="Times New Roman" w:hAnsi="Times New Roman"/>
          <w:b/>
          <w:iCs/>
          <w:sz w:val="24"/>
          <w:szCs w:val="24"/>
        </w:rPr>
        <w:t>П</w:t>
      </w:r>
      <w:r w:rsidRPr="00BF3AAE">
        <w:rPr>
          <w:rFonts w:ascii="Times New Roman" w:hAnsi="Times New Roman"/>
          <w:b/>
          <w:iCs/>
          <w:sz w:val="24"/>
          <w:szCs w:val="24"/>
        </w:rPr>
        <w:t xml:space="preserve"> 14.11.2</w:t>
      </w:r>
      <w:r w:rsidR="00BF3AAE" w:rsidRPr="00BF3AAE">
        <w:rPr>
          <w:rFonts w:ascii="Times New Roman" w:hAnsi="Times New Roman"/>
          <w:b/>
          <w:iCs/>
          <w:sz w:val="24"/>
          <w:szCs w:val="24"/>
        </w:rPr>
        <w:t xml:space="preserve"> </w:t>
      </w:r>
      <w:r w:rsidR="00BF3AAE" w:rsidRPr="00BF3AAE">
        <w:rPr>
          <w:rFonts w:ascii="Times New Roman" w:hAnsi="Times New Roman"/>
          <w:b/>
          <w:iCs/>
          <w:sz w:val="24"/>
          <w:szCs w:val="24"/>
        </w:rPr>
        <w:t>Получение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p>
    <w:p w14:paraId="620496B5" w14:textId="77777777" w:rsidR="004F4689" w:rsidRPr="004F4689" w:rsidRDefault="004F4689" w:rsidP="004F4689">
      <w:pPr>
        <w:spacing w:after="0" w:line="240" w:lineRule="auto"/>
        <w:ind w:left="3960"/>
        <w:jc w:val="both"/>
        <w:rPr>
          <w:sz w:val="28"/>
          <w:szCs w:val="28"/>
        </w:rPr>
      </w:pPr>
    </w:p>
    <w:p w14:paraId="65167D49" w14:textId="77777777" w:rsidR="004F4689" w:rsidRPr="004F4689" w:rsidRDefault="00A97DD4" w:rsidP="009E50D5">
      <w:pPr>
        <w:spacing w:after="0" w:line="240" w:lineRule="auto"/>
        <w:ind w:left="3828"/>
        <w:jc w:val="both"/>
        <w:rPr>
          <w:rFonts w:ascii="Times New Roman" w:hAnsi="Times New Roman"/>
          <w:sz w:val="30"/>
          <w:szCs w:val="30"/>
        </w:rPr>
      </w:pPr>
      <w:r>
        <w:rPr>
          <w:rFonts w:ascii="Times New Roman" w:hAnsi="Times New Roman"/>
          <w:sz w:val="30"/>
          <w:szCs w:val="30"/>
        </w:rPr>
        <w:t>Барановичс</w:t>
      </w:r>
      <w:r w:rsidR="002B5496">
        <w:rPr>
          <w:rFonts w:ascii="Times New Roman" w:hAnsi="Times New Roman"/>
          <w:sz w:val="30"/>
          <w:szCs w:val="30"/>
        </w:rPr>
        <w:t>кий</w:t>
      </w:r>
      <w:r w:rsidR="004F4689" w:rsidRPr="004F4689">
        <w:rPr>
          <w:rFonts w:ascii="Times New Roman" w:hAnsi="Times New Roman"/>
          <w:sz w:val="30"/>
          <w:szCs w:val="30"/>
        </w:rPr>
        <w:t xml:space="preserve"> районный </w:t>
      </w:r>
    </w:p>
    <w:p w14:paraId="2AD14A10" w14:textId="77777777" w:rsidR="004F4689" w:rsidRPr="004F4689" w:rsidRDefault="004F4689" w:rsidP="009E50D5">
      <w:pPr>
        <w:spacing w:after="0" w:line="240" w:lineRule="auto"/>
        <w:ind w:left="3828"/>
        <w:jc w:val="both"/>
        <w:rPr>
          <w:rFonts w:ascii="Times New Roman" w:hAnsi="Times New Roman"/>
          <w:sz w:val="30"/>
          <w:szCs w:val="30"/>
        </w:rPr>
      </w:pPr>
      <w:r w:rsidRPr="004F4689">
        <w:rPr>
          <w:rFonts w:ascii="Times New Roman" w:hAnsi="Times New Roman"/>
          <w:sz w:val="30"/>
          <w:szCs w:val="30"/>
        </w:rPr>
        <w:t>исполнительный комитет</w:t>
      </w:r>
    </w:p>
    <w:p w14:paraId="3A131AE9" w14:textId="77777777" w:rsidR="009E50D5" w:rsidRDefault="009E50D5" w:rsidP="009E50D5">
      <w:pPr>
        <w:pStyle w:val="newncpi"/>
        <w:ind w:left="3969" w:firstLine="0"/>
        <w:rPr>
          <w:sz w:val="30"/>
          <w:szCs w:val="30"/>
        </w:rPr>
      </w:pPr>
      <w:bookmarkStart w:id="0" w:name="_Hlk203488616"/>
      <w:bookmarkStart w:id="1" w:name="_Hlk203489236"/>
      <w:r>
        <w:rPr>
          <w:sz w:val="30"/>
          <w:szCs w:val="30"/>
        </w:rPr>
        <w:t xml:space="preserve">__________________________________ </w:t>
      </w:r>
    </w:p>
    <w:p w14:paraId="09FC20FC" w14:textId="77777777" w:rsidR="009E50D5" w:rsidRDefault="009E50D5" w:rsidP="009E50D5">
      <w:pPr>
        <w:pStyle w:val="newncpi"/>
        <w:ind w:left="3969" w:firstLine="0"/>
        <w:rPr>
          <w:sz w:val="20"/>
          <w:szCs w:val="20"/>
        </w:rPr>
      </w:pPr>
      <w:r>
        <w:rPr>
          <w:sz w:val="20"/>
          <w:szCs w:val="20"/>
        </w:rPr>
        <w:t xml:space="preserve">(наименование и место нахождения, </w:t>
      </w:r>
      <w:proofErr w:type="spellStart"/>
      <w:r>
        <w:rPr>
          <w:sz w:val="20"/>
          <w:szCs w:val="20"/>
        </w:rPr>
        <w:t>Ф.И.Отчество</w:t>
      </w:r>
      <w:proofErr w:type="spellEnd"/>
      <w:r>
        <w:rPr>
          <w:sz w:val="20"/>
          <w:szCs w:val="20"/>
        </w:rPr>
        <w:t xml:space="preserve"> (если </w:t>
      </w:r>
    </w:p>
    <w:p w14:paraId="288A09D6" w14:textId="77777777" w:rsidR="009E50D5" w:rsidRDefault="009E50D5" w:rsidP="009E50D5">
      <w:pPr>
        <w:pStyle w:val="newncpi"/>
        <w:ind w:left="3969" w:firstLine="0"/>
        <w:rPr>
          <w:sz w:val="30"/>
          <w:szCs w:val="30"/>
        </w:rPr>
      </w:pPr>
      <w:r>
        <w:rPr>
          <w:sz w:val="30"/>
          <w:szCs w:val="30"/>
        </w:rPr>
        <w:t xml:space="preserve">__________________________________ </w:t>
      </w:r>
    </w:p>
    <w:p w14:paraId="52A8299D" w14:textId="77777777" w:rsidR="009E50D5" w:rsidRDefault="009E50D5" w:rsidP="009E50D5">
      <w:pPr>
        <w:pStyle w:val="newncpi"/>
        <w:ind w:left="3969" w:firstLine="0"/>
        <w:rPr>
          <w:sz w:val="20"/>
          <w:szCs w:val="20"/>
        </w:rPr>
      </w:pPr>
      <w:r>
        <w:rPr>
          <w:sz w:val="20"/>
          <w:szCs w:val="20"/>
        </w:rPr>
        <w:t xml:space="preserve">таковое имеется), место жительства, регистрационный </w:t>
      </w:r>
    </w:p>
    <w:p w14:paraId="185141D5" w14:textId="77777777" w:rsidR="009E50D5" w:rsidRDefault="009E50D5" w:rsidP="009E50D5">
      <w:pPr>
        <w:pStyle w:val="newncpi"/>
        <w:ind w:left="3969" w:firstLine="0"/>
        <w:rPr>
          <w:sz w:val="30"/>
          <w:szCs w:val="30"/>
        </w:rPr>
      </w:pPr>
      <w:r>
        <w:rPr>
          <w:sz w:val="30"/>
          <w:szCs w:val="30"/>
        </w:rPr>
        <w:t xml:space="preserve">__________________________________ </w:t>
      </w:r>
    </w:p>
    <w:p w14:paraId="00573B09" w14:textId="77777777" w:rsidR="009E50D5" w:rsidRDefault="009E50D5" w:rsidP="009E50D5">
      <w:pPr>
        <w:pStyle w:val="newncpi"/>
        <w:ind w:left="3969" w:firstLine="0"/>
        <w:rPr>
          <w:sz w:val="20"/>
          <w:szCs w:val="20"/>
        </w:rPr>
      </w:pPr>
      <w:r>
        <w:rPr>
          <w:sz w:val="20"/>
          <w:szCs w:val="20"/>
        </w:rPr>
        <w:t xml:space="preserve">номер в Едином государственном регистре юридических </w:t>
      </w:r>
    </w:p>
    <w:p w14:paraId="2D8073A8" w14:textId="77777777" w:rsidR="009E50D5" w:rsidRDefault="009E50D5" w:rsidP="009E50D5">
      <w:pPr>
        <w:pStyle w:val="newncpi"/>
        <w:ind w:left="3969" w:firstLine="0"/>
        <w:rPr>
          <w:sz w:val="30"/>
          <w:szCs w:val="30"/>
        </w:rPr>
      </w:pPr>
      <w:r>
        <w:rPr>
          <w:sz w:val="30"/>
          <w:szCs w:val="30"/>
        </w:rPr>
        <w:t xml:space="preserve">__________________________________ </w:t>
      </w:r>
    </w:p>
    <w:p w14:paraId="33E1AE07" w14:textId="77777777" w:rsidR="009E50D5" w:rsidRDefault="009E50D5" w:rsidP="009E50D5">
      <w:pPr>
        <w:pStyle w:val="newncpi"/>
        <w:ind w:left="3969" w:firstLine="0"/>
        <w:rPr>
          <w:sz w:val="30"/>
          <w:szCs w:val="30"/>
        </w:rPr>
      </w:pPr>
      <w:r>
        <w:rPr>
          <w:sz w:val="20"/>
          <w:szCs w:val="20"/>
        </w:rPr>
        <w:t>лиц и индивидуальных предпринимателей,</w:t>
      </w:r>
      <w:r>
        <w:rPr>
          <w:sz w:val="30"/>
          <w:szCs w:val="30"/>
        </w:rPr>
        <w:t xml:space="preserve"> </w:t>
      </w:r>
      <w:r>
        <w:rPr>
          <w:sz w:val="20"/>
          <w:szCs w:val="20"/>
        </w:rPr>
        <w:t>наименование</w:t>
      </w:r>
    </w:p>
    <w:p w14:paraId="73DE1B08" w14:textId="77777777" w:rsidR="009E50D5" w:rsidRDefault="009E50D5" w:rsidP="009E50D5">
      <w:pPr>
        <w:pStyle w:val="newncpi"/>
        <w:ind w:left="3969" w:firstLine="0"/>
        <w:rPr>
          <w:sz w:val="30"/>
          <w:szCs w:val="30"/>
        </w:rPr>
      </w:pPr>
      <w:r>
        <w:rPr>
          <w:sz w:val="30"/>
          <w:szCs w:val="30"/>
        </w:rPr>
        <w:t xml:space="preserve">__________________________________ </w:t>
      </w:r>
    </w:p>
    <w:p w14:paraId="2ABFEF9A" w14:textId="77777777" w:rsidR="009E50D5" w:rsidRDefault="009E50D5" w:rsidP="009E50D5">
      <w:pPr>
        <w:pStyle w:val="newncpi"/>
        <w:ind w:left="3969" w:firstLine="0"/>
        <w:rPr>
          <w:sz w:val="30"/>
          <w:szCs w:val="30"/>
        </w:rPr>
      </w:pPr>
      <w:r>
        <w:rPr>
          <w:sz w:val="20"/>
          <w:szCs w:val="20"/>
        </w:rPr>
        <w:t xml:space="preserve">государственного органа, иной государственной </w:t>
      </w:r>
      <w:r>
        <w:rPr>
          <w:sz w:val="30"/>
          <w:szCs w:val="30"/>
        </w:rPr>
        <w:t xml:space="preserve"> </w:t>
      </w:r>
    </w:p>
    <w:p w14:paraId="2057BDCA" w14:textId="77777777" w:rsidR="009E50D5" w:rsidRDefault="009E50D5" w:rsidP="009E50D5">
      <w:pPr>
        <w:pStyle w:val="newncpi"/>
        <w:ind w:left="3969" w:firstLine="0"/>
        <w:rPr>
          <w:sz w:val="30"/>
          <w:szCs w:val="30"/>
        </w:rPr>
      </w:pPr>
      <w:r>
        <w:rPr>
          <w:sz w:val="30"/>
          <w:szCs w:val="30"/>
        </w:rPr>
        <w:t xml:space="preserve">__________________________________ </w:t>
      </w:r>
    </w:p>
    <w:p w14:paraId="6118B5DD" w14:textId="77777777" w:rsidR="009E50D5" w:rsidRDefault="009E50D5" w:rsidP="009E50D5">
      <w:pPr>
        <w:pStyle w:val="newncpi"/>
        <w:ind w:left="3969" w:firstLine="0"/>
        <w:rPr>
          <w:sz w:val="30"/>
          <w:szCs w:val="30"/>
        </w:rPr>
      </w:pPr>
      <w:r>
        <w:rPr>
          <w:sz w:val="20"/>
          <w:szCs w:val="20"/>
        </w:rPr>
        <w:t>организации, осуществивших государственную</w:t>
      </w:r>
      <w:r>
        <w:rPr>
          <w:sz w:val="30"/>
          <w:szCs w:val="30"/>
        </w:rPr>
        <w:t xml:space="preserve"> </w:t>
      </w:r>
    </w:p>
    <w:p w14:paraId="0C05C411" w14:textId="77777777" w:rsidR="009E50D5" w:rsidRDefault="009E50D5" w:rsidP="009E50D5">
      <w:pPr>
        <w:pStyle w:val="newncpi"/>
        <w:ind w:left="3969" w:firstLine="0"/>
      </w:pPr>
      <w:r>
        <w:rPr>
          <w:sz w:val="30"/>
          <w:szCs w:val="30"/>
        </w:rPr>
        <w:t>__________________________________</w:t>
      </w:r>
      <w:r>
        <w:t xml:space="preserve">  </w:t>
      </w:r>
    </w:p>
    <w:p w14:paraId="543F7F6A" w14:textId="3E9C0C46" w:rsidR="009E50D5" w:rsidRPr="00597C50" w:rsidRDefault="009E50D5" w:rsidP="009E50D5">
      <w:pPr>
        <w:pStyle w:val="newncpi"/>
        <w:ind w:left="3969" w:firstLine="0"/>
        <w:rPr>
          <w:sz w:val="20"/>
          <w:szCs w:val="20"/>
        </w:rPr>
      </w:pPr>
      <w:r>
        <w:rPr>
          <w:sz w:val="20"/>
          <w:szCs w:val="20"/>
        </w:rPr>
        <w:t>регистрацию)</w:t>
      </w:r>
      <w:bookmarkEnd w:id="0"/>
    </w:p>
    <w:bookmarkEnd w:id="1"/>
    <w:p w14:paraId="3A3725B2" w14:textId="77777777" w:rsidR="004F4689" w:rsidRPr="004F4689" w:rsidRDefault="004F4689" w:rsidP="00BF3AAE">
      <w:pPr>
        <w:spacing w:after="0" w:line="240" w:lineRule="auto"/>
        <w:rPr>
          <w:rFonts w:ascii="Times New Roman" w:eastAsia="Times New Roman" w:hAnsi="Times New Roman"/>
          <w:sz w:val="28"/>
          <w:szCs w:val="28"/>
          <w:lang w:eastAsia="ru-RU"/>
        </w:rPr>
      </w:pPr>
    </w:p>
    <w:p w14:paraId="70ADFFF8" w14:textId="77777777" w:rsidR="004F4689" w:rsidRPr="00BF3AAE" w:rsidRDefault="004F4689" w:rsidP="004F4689">
      <w:pPr>
        <w:spacing w:after="0" w:line="240" w:lineRule="auto"/>
        <w:jc w:val="center"/>
        <w:rPr>
          <w:rFonts w:ascii="Times New Roman" w:eastAsia="Times New Roman" w:hAnsi="Times New Roman"/>
          <w:b/>
          <w:sz w:val="28"/>
          <w:szCs w:val="28"/>
          <w:lang w:eastAsia="ru-RU"/>
        </w:rPr>
      </w:pPr>
      <w:r w:rsidRPr="00BF3AAE">
        <w:rPr>
          <w:rFonts w:ascii="Times New Roman" w:eastAsia="Times New Roman" w:hAnsi="Times New Roman"/>
          <w:b/>
          <w:sz w:val="28"/>
          <w:szCs w:val="28"/>
          <w:lang w:eastAsia="ru-RU"/>
        </w:rPr>
        <w:t xml:space="preserve">ЗАЯВЛЕНИЕ </w:t>
      </w:r>
    </w:p>
    <w:p w14:paraId="5E41C9EC" w14:textId="77777777" w:rsidR="004F4689" w:rsidRPr="00BF3AAE" w:rsidRDefault="004F4689" w:rsidP="004F4689">
      <w:pPr>
        <w:spacing w:after="0" w:line="240" w:lineRule="auto"/>
        <w:jc w:val="center"/>
        <w:rPr>
          <w:rFonts w:ascii="Times New Roman" w:eastAsia="Times New Roman" w:hAnsi="Times New Roman"/>
          <w:sz w:val="16"/>
          <w:szCs w:val="16"/>
          <w:lang w:eastAsia="ru-RU"/>
        </w:rPr>
      </w:pPr>
    </w:p>
    <w:p w14:paraId="10FBC6F1" w14:textId="77777777" w:rsidR="00BF3AAE" w:rsidRDefault="00BF3AAE" w:rsidP="00BF3AAE">
      <w:pPr>
        <w:spacing w:after="0" w:line="240" w:lineRule="auto"/>
        <w:ind w:firstLine="708"/>
        <w:jc w:val="both"/>
        <w:rPr>
          <w:rFonts w:ascii="Times New Roman" w:hAnsi="Times New Roman"/>
          <w:color w:val="000000"/>
          <w:sz w:val="28"/>
          <w:szCs w:val="28"/>
          <w:shd w:val="clear" w:color="auto" w:fill="FFFFFF"/>
          <w:vertAlign w:val="superscript"/>
        </w:rPr>
      </w:pPr>
      <w:r w:rsidRPr="00BF3AAE">
        <w:rPr>
          <w:rFonts w:ascii="Times New Roman" w:hAnsi="Times New Roman"/>
          <w:sz w:val="28"/>
          <w:szCs w:val="28"/>
        </w:rPr>
        <w:t>Просим выдать справку о состоянии расчётов по полученным из местного бюджета займам, ссудам (в том числе пролонгированным), исполненным гарантиям местных исполнительных и распорядительных органов в отношении</w:t>
      </w:r>
      <w:r w:rsidRPr="00BF3AAE">
        <w:rPr>
          <w:rFonts w:ascii="Times New Roman" w:hAnsi="Times New Roman"/>
          <w:i/>
          <w:sz w:val="28"/>
          <w:szCs w:val="28"/>
        </w:rPr>
        <w:t xml:space="preserve"> _________________________________________________________________</w:t>
      </w:r>
      <w:r w:rsidRPr="00BF3AAE">
        <w:rPr>
          <w:rFonts w:ascii="Times New Roman" w:hAnsi="Times New Roman"/>
          <w:color w:val="000000"/>
          <w:sz w:val="28"/>
          <w:szCs w:val="28"/>
          <w:shd w:val="clear" w:color="auto" w:fill="FFFFFF"/>
          <w:vertAlign w:val="superscript"/>
        </w:rPr>
        <w:t xml:space="preserve">   </w:t>
      </w:r>
      <w:r>
        <w:rPr>
          <w:rFonts w:ascii="Times New Roman" w:hAnsi="Times New Roman"/>
          <w:color w:val="000000"/>
          <w:sz w:val="28"/>
          <w:szCs w:val="28"/>
          <w:shd w:val="clear" w:color="auto" w:fill="FFFFFF"/>
          <w:vertAlign w:val="superscript"/>
        </w:rPr>
        <w:t xml:space="preserve">                                                               </w:t>
      </w:r>
    </w:p>
    <w:p w14:paraId="6B13A652" w14:textId="6C5F4279" w:rsidR="00BF3AAE" w:rsidRPr="00BF3AAE" w:rsidRDefault="00BF3AAE" w:rsidP="00BF3AAE">
      <w:pPr>
        <w:spacing w:after="0" w:line="240" w:lineRule="auto"/>
        <w:ind w:firstLine="708"/>
        <w:jc w:val="both"/>
        <w:rPr>
          <w:rFonts w:ascii="Times New Roman" w:hAnsi="Times New Roman"/>
          <w:i/>
          <w:sz w:val="28"/>
          <w:szCs w:val="28"/>
        </w:rPr>
      </w:pPr>
      <w:r>
        <w:rPr>
          <w:rFonts w:ascii="Times New Roman" w:hAnsi="Times New Roman"/>
          <w:color w:val="000000"/>
          <w:sz w:val="28"/>
          <w:szCs w:val="28"/>
          <w:shd w:val="clear" w:color="auto" w:fill="FFFFFF"/>
          <w:vertAlign w:val="superscript"/>
        </w:rPr>
        <w:t xml:space="preserve">                                                               </w:t>
      </w:r>
      <w:r w:rsidRPr="00BF3AAE">
        <w:rPr>
          <w:rFonts w:ascii="Times New Roman" w:hAnsi="Times New Roman"/>
          <w:color w:val="000000"/>
          <w:sz w:val="28"/>
          <w:szCs w:val="28"/>
          <w:shd w:val="clear" w:color="auto" w:fill="FFFFFF"/>
          <w:vertAlign w:val="superscript"/>
        </w:rPr>
        <w:t>полное (сокращенное) наименование</w:t>
      </w:r>
    </w:p>
    <w:p w14:paraId="6BE088DA" w14:textId="77777777" w:rsidR="00BF3AAE" w:rsidRPr="00BF3AAE" w:rsidRDefault="00BF3AAE" w:rsidP="00BF3AAE">
      <w:pPr>
        <w:spacing w:after="0" w:line="240" w:lineRule="auto"/>
        <w:jc w:val="both"/>
        <w:rPr>
          <w:rFonts w:ascii="Times New Roman" w:hAnsi="Times New Roman"/>
          <w:i/>
          <w:sz w:val="28"/>
          <w:szCs w:val="28"/>
        </w:rPr>
      </w:pPr>
      <w:r w:rsidRPr="00BF3AAE">
        <w:rPr>
          <w:rFonts w:ascii="Times New Roman" w:hAnsi="Times New Roman"/>
          <w:color w:val="000000"/>
          <w:sz w:val="28"/>
          <w:szCs w:val="28"/>
          <w:shd w:val="clear" w:color="auto" w:fill="FFFFFF"/>
        </w:rPr>
        <w:t>учетный номер плательщика ___________________________________________</w:t>
      </w:r>
    </w:p>
    <w:p w14:paraId="1FEF1725" w14:textId="77777777" w:rsidR="00BF3AAE" w:rsidRPr="00BF3AAE" w:rsidRDefault="00BF3AAE" w:rsidP="00BF3AAE">
      <w:pPr>
        <w:spacing w:after="0" w:line="240" w:lineRule="auto"/>
        <w:jc w:val="both"/>
        <w:rPr>
          <w:rFonts w:ascii="Times New Roman" w:hAnsi="Times New Roman"/>
          <w:i/>
          <w:sz w:val="28"/>
          <w:szCs w:val="28"/>
        </w:rPr>
      </w:pPr>
      <w:r w:rsidRPr="00BF3AAE">
        <w:rPr>
          <w:rFonts w:ascii="Times New Roman" w:hAnsi="Times New Roman"/>
          <w:color w:val="000000"/>
          <w:sz w:val="28"/>
          <w:szCs w:val="28"/>
          <w:shd w:val="clear" w:color="auto" w:fill="FFFFFF"/>
        </w:rPr>
        <w:t>юридический (фактический) адрес</w:t>
      </w:r>
      <w:r w:rsidRPr="00BF3AAE">
        <w:rPr>
          <w:rFonts w:ascii="Times New Roman" w:hAnsi="Times New Roman"/>
          <w:i/>
          <w:sz w:val="28"/>
          <w:szCs w:val="28"/>
        </w:rPr>
        <w:t xml:space="preserve"> ______________________________________</w:t>
      </w:r>
    </w:p>
    <w:p w14:paraId="3257BB56" w14:textId="77777777" w:rsidR="00BF3AAE" w:rsidRPr="00BF3AAE" w:rsidRDefault="00BF3AAE" w:rsidP="00BF3AAE">
      <w:pPr>
        <w:spacing w:after="0" w:line="240" w:lineRule="auto"/>
        <w:jc w:val="both"/>
        <w:rPr>
          <w:rFonts w:ascii="Times New Roman" w:hAnsi="Times New Roman"/>
          <w:i/>
          <w:sz w:val="28"/>
          <w:szCs w:val="28"/>
          <w:u w:val="single"/>
        </w:rPr>
      </w:pPr>
      <w:r w:rsidRPr="00BF3AAE">
        <w:rPr>
          <w:rFonts w:ascii="Times New Roman" w:hAnsi="Times New Roman"/>
          <w:sz w:val="28"/>
          <w:szCs w:val="28"/>
        </w:rPr>
        <w:t>по состоянию на</w:t>
      </w:r>
      <w:r w:rsidRPr="00BF3AAE">
        <w:rPr>
          <w:rFonts w:ascii="Times New Roman" w:hAnsi="Times New Roman"/>
          <w:i/>
          <w:sz w:val="28"/>
          <w:szCs w:val="28"/>
        </w:rPr>
        <w:t xml:space="preserve"> ____________________________________________________</w:t>
      </w:r>
    </w:p>
    <w:p w14:paraId="6ABAA45C" w14:textId="77777777" w:rsidR="00BF3AAE" w:rsidRPr="00BF3AAE" w:rsidRDefault="00BF3AAE" w:rsidP="00BF3AAE">
      <w:pPr>
        <w:tabs>
          <w:tab w:val="left" w:pos="1800"/>
        </w:tabs>
        <w:spacing w:after="0" w:line="240" w:lineRule="auto"/>
        <w:jc w:val="both"/>
        <w:rPr>
          <w:rFonts w:ascii="Times New Roman" w:hAnsi="Times New Roman"/>
          <w:color w:val="000000"/>
          <w:sz w:val="28"/>
          <w:szCs w:val="28"/>
          <w:shd w:val="clear" w:color="auto" w:fill="FFFFFF"/>
        </w:rPr>
      </w:pPr>
      <w:r w:rsidRPr="00BF3AAE">
        <w:rPr>
          <w:rFonts w:ascii="Times New Roman" w:hAnsi="Times New Roman"/>
          <w:color w:val="000000"/>
          <w:sz w:val="28"/>
          <w:szCs w:val="28"/>
          <w:shd w:val="clear" w:color="auto" w:fill="FFFFFF"/>
        </w:rPr>
        <w:t>дата ______________________________________________________________</w:t>
      </w:r>
    </w:p>
    <w:p w14:paraId="154060A0" w14:textId="2A840E29" w:rsidR="00BF3AAE" w:rsidRPr="00BF3AAE" w:rsidRDefault="00BF3AAE" w:rsidP="00BF3AAE">
      <w:pPr>
        <w:tabs>
          <w:tab w:val="left" w:pos="1800"/>
        </w:tabs>
        <w:spacing w:after="0" w:line="240" w:lineRule="auto"/>
        <w:jc w:val="both"/>
        <w:rPr>
          <w:rFonts w:ascii="Times New Roman" w:hAnsi="Times New Roman"/>
          <w:color w:val="000000"/>
          <w:sz w:val="28"/>
          <w:szCs w:val="28"/>
          <w:shd w:val="clear" w:color="auto" w:fill="FFFFFF"/>
          <w:vertAlign w:val="superscript"/>
        </w:rPr>
      </w:pPr>
      <w:r w:rsidRPr="00BF3AAE">
        <w:rPr>
          <w:rFonts w:ascii="Times New Roman" w:hAnsi="Times New Roman"/>
          <w:color w:val="000000"/>
          <w:sz w:val="28"/>
          <w:szCs w:val="28"/>
          <w:shd w:val="clear" w:color="auto" w:fill="FFFFFF"/>
          <w:vertAlign w:val="superscript"/>
        </w:rPr>
        <w:t xml:space="preserve">                                             </w:t>
      </w:r>
      <w:r>
        <w:rPr>
          <w:rFonts w:ascii="Times New Roman" w:hAnsi="Times New Roman"/>
          <w:color w:val="000000"/>
          <w:sz w:val="28"/>
          <w:szCs w:val="28"/>
          <w:shd w:val="clear" w:color="auto" w:fill="FFFFFF"/>
          <w:vertAlign w:val="superscript"/>
        </w:rPr>
        <w:t xml:space="preserve">                     </w:t>
      </w:r>
      <w:r w:rsidRPr="00BF3AAE">
        <w:rPr>
          <w:rFonts w:ascii="Times New Roman" w:hAnsi="Times New Roman"/>
          <w:color w:val="000000"/>
          <w:sz w:val="28"/>
          <w:szCs w:val="28"/>
          <w:shd w:val="clear" w:color="auto" w:fill="FFFFFF"/>
          <w:vertAlign w:val="superscript"/>
        </w:rPr>
        <w:t xml:space="preserve"> (на которую должна быть сформирована справка)</w:t>
      </w:r>
    </w:p>
    <w:p w14:paraId="61C78F9F" w14:textId="77777777" w:rsidR="00BF3AAE" w:rsidRPr="00BF3AAE" w:rsidRDefault="00BF3AAE" w:rsidP="00BF3AAE">
      <w:pPr>
        <w:tabs>
          <w:tab w:val="left" w:pos="1800"/>
        </w:tabs>
        <w:spacing w:after="0" w:line="240" w:lineRule="auto"/>
        <w:jc w:val="both"/>
        <w:rPr>
          <w:rFonts w:ascii="Times New Roman" w:hAnsi="Times New Roman"/>
          <w:color w:val="000000"/>
          <w:sz w:val="28"/>
          <w:szCs w:val="28"/>
          <w:shd w:val="clear" w:color="auto" w:fill="FFFFFF"/>
        </w:rPr>
      </w:pPr>
      <w:r w:rsidRPr="00BF3AAE">
        <w:rPr>
          <w:rFonts w:ascii="Times New Roman" w:hAnsi="Times New Roman"/>
          <w:color w:val="000000"/>
          <w:sz w:val="28"/>
          <w:szCs w:val="28"/>
          <w:shd w:val="clear" w:color="auto" w:fill="FFFFFF"/>
        </w:rPr>
        <w:t>получатель справки __________________________________________________</w:t>
      </w:r>
    </w:p>
    <w:p w14:paraId="3FDDBB20" w14:textId="7B8D7530" w:rsidR="00BF3AAE" w:rsidRPr="00BF3AAE" w:rsidRDefault="00BF3AAE" w:rsidP="00BF3AAE">
      <w:pPr>
        <w:tabs>
          <w:tab w:val="left" w:pos="1800"/>
        </w:tabs>
        <w:spacing w:after="0" w:line="240" w:lineRule="auto"/>
        <w:jc w:val="both"/>
        <w:rPr>
          <w:rFonts w:ascii="Times New Roman" w:hAnsi="Times New Roman"/>
          <w:color w:val="000000"/>
          <w:sz w:val="28"/>
          <w:szCs w:val="28"/>
          <w:shd w:val="clear" w:color="auto" w:fill="FFFFFF"/>
          <w:vertAlign w:val="superscript"/>
        </w:rPr>
      </w:pPr>
      <w:r w:rsidRPr="00BF3AAE">
        <w:rPr>
          <w:rFonts w:ascii="Times New Roman" w:hAnsi="Times New Roman"/>
          <w:color w:val="000000"/>
          <w:sz w:val="28"/>
          <w:szCs w:val="28"/>
          <w:shd w:val="clear" w:color="auto" w:fill="FFFFFF"/>
          <w:vertAlign w:val="superscript"/>
        </w:rPr>
        <w:t xml:space="preserve">                                                    </w:t>
      </w:r>
      <w:r>
        <w:rPr>
          <w:rFonts w:ascii="Times New Roman" w:hAnsi="Times New Roman"/>
          <w:color w:val="000000"/>
          <w:sz w:val="28"/>
          <w:szCs w:val="28"/>
          <w:shd w:val="clear" w:color="auto" w:fill="FFFFFF"/>
          <w:vertAlign w:val="superscript"/>
        </w:rPr>
        <w:t xml:space="preserve">                    </w:t>
      </w:r>
      <w:r w:rsidRPr="00BF3AAE">
        <w:rPr>
          <w:rFonts w:ascii="Times New Roman" w:hAnsi="Times New Roman"/>
          <w:color w:val="000000"/>
          <w:sz w:val="28"/>
          <w:szCs w:val="28"/>
          <w:shd w:val="clear" w:color="auto" w:fill="FFFFFF"/>
          <w:vertAlign w:val="superscript"/>
        </w:rPr>
        <w:t xml:space="preserve">     (в адрес которого данная справка должна быть направлена)</w:t>
      </w:r>
    </w:p>
    <w:p w14:paraId="386097D6" w14:textId="77777777" w:rsidR="00BF3AAE" w:rsidRPr="00BF3AAE" w:rsidRDefault="00BF3AAE" w:rsidP="00BF3AAE">
      <w:pPr>
        <w:tabs>
          <w:tab w:val="left" w:pos="1800"/>
        </w:tabs>
        <w:spacing w:after="0" w:line="240" w:lineRule="auto"/>
        <w:jc w:val="both"/>
        <w:rPr>
          <w:rFonts w:ascii="Times New Roman" w:hAnsi="Times New Roman"/>
          <w:sz w:val="28"/>
          <w:szCs w:val="28"/>
        </w:rPr>
      </w:pPr>
      <w:r w:rsidRPr="00BF3AAE">
        <w:rPr>
          <w:rFonts w:ascii="Times New Roman" w:hAnsi="Times New Roman"/>
          <w:color w:val="000000"/>
          <w:sz w:val="28"/>
          <w:szCs w:val="28"/>
          <w:shd w:val="clear" w:color="auto" w:fill="FFFFFF"/>
        </w:rPr>
        <w:t>почтовый адрес, контактный телефон – для юридического лица</w:t>
      </w:r>
    </w:p>
    <w:p w14:paraId="60826CEE" w14:textId="77777777" w:rsidR="00A97DD4" w:rsidRDefault="00A97DD4" w:rsidP="004F4689">
      <w:pPr>
        <w:autoSpaceDE w:val="0"/>
        <w:autoSpaceDN w:val="0"/>
        <w:adjustRightInd w:val="0"/>
        <w:spacing w:after="0" w:line="240" w:lineRule="auto"/>
        <w:rPr>
          <w:rFonts w:ascii="Times New Roman" w:eastAsia="Times New Roman" w:hAnsi="Times New Roman"/>
          <w:sz w:val="28"/>
          <w:szCs w:val="28"/>
          <w:lang w:eastAsia="ru-RU"/>
        </w:rPr>
      </w:pPr>
    </w:p>
    <w:p w14:paraId="0628D1B9" w14:textId="77777777" w:rsidR="00BF3AAE" w:rsidRPr="00BF3AAE" w:rsidRDefault="00BF3AAE" w:rsidP="00BF3AAE">
      <w:pPr>
        <w:autoSpaceDE w:val="0"/>
        <w:autoSpaceDN w:val="0"/>
        <w:adjustRightInd w:val="0"/>
        <w:jc w:val="both"/>
        <w:rPr>
          <w:rFonts w:ascii="Times New Roman" w:hAnsi="Times New Roman"/>
          <w:sz w:val="30"/>
          <w:szCs w:val="30"/>
        </w:rPr>
      </w:pPr>
      <w:r w:rsidRPr="00BF3AAE">
        <w:rPr>
          <w:rFonts w:ascii="Times New Roman" w:hAnsi="Times New Roman"/>
          <w:sz w:val="30"/>
          <w:szCs w:val="30"/>
        </w:rPr>
        <w:t xml:space="preserve">Вид связи, посредством которого необходимо направить уведомление о принятом административном решении (при необходимости):          </w:t>
      </w:r>
    </w:p>
    <w:p w14:paraId="667F3636" w14:textId="696F8F37" w:rsidR="00BF3AAE" w:rsidRPr="00BF3AAE" w:rsidRDefault="00BF3AAE" w:rsidP="00BF3AAE">
      <w:pPr>
        <w:pStyle w:val="ConsNonformat"/>
        <w:ind w:right="0"/>
        <w:rPr>
          <w:rFonts w:ascii="Times New Roman" w:hAnsi="Times New Roman" w:cs="Times New Roman"/>
          <w:sz w:val="30"/>
          <w:szCs w:val="30"/>
        </w:rPr>
      </w:pPr>
      <w:r w:rsidRPr="00BF3AAE">
        <w:rPr>
          <w:rFonts w:ascii="Times New Roman" w:hAnsi="Times New Roman" w:cs="Times New Roman"/>
          <w:noProof/>
        </w:rPr>
        <w:lastRenderedPageBreak/>
        <w:pict w14:anchorId="7D3AE7AE">
          <v:rect id="Прямоугольник 6" o:spid="_x0000_s1028" style="position:absolute;margin-left:278.25pt;margin-top:3.7pt;width:12.75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"/>
        </w:pict>
      </w:r>
      <w:r w:rsidRPr="00BF3AAE">
        <w:rPr>
          <w:rFonts w:ascii="Times New Roman" w:hAnsi="Times New Roman" w:cs="Times New Roman"/>
          <w:noProof/>
        </w:rPr>
        <w:pict w14:anchorId="57D6FD37">
          <v:rect id="Прямоугольник 8" o:spid="_x0000_s1026" style="position:absolute;margin-left:143.95pt;margin-top:2.4pt;width:12.7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"/>
        </w:pict>
      </w:r>
      <w:r w:rsidRPr="00BF3AAE">
        <w:rPr>
          <w:rFonts w:ascii="Times New Roman" w:hAnsi="Times New Roman" w:cs="Times New Roman"/>
          <w:noProof/>
        </w:rPr>
        <w:pict w14:anchorId="6DBCFC52">
          <v:rect id="Прямоугольник 7" o:spid="_x0000_s1027" style="position:absolute;margin-left:16.45pt;margin-top:4.2pt;width:12.7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"/>
        </w:pict>
      </w:r>
      <w:r w:rsidRPr="00BF3AAE">
        <w:rPr>
          <w:rFonts w:ascii="Times New Roman" w:hAnsi="Times New Roman" w:cs="Times New Roman"/>
          <w:sz w:val="30"/>
          <w:szCs w:val="30"/>
        </w:rPr>
        <w:t xml:space="preserve">           </w:t>
      </w:r>
      <w:r w:rsidRPr="00BF3AAE">
        <w:rPr>
          <w:rFonts w:ascii="Times New Roman" w:hAnsi="Times New Roman" w:cs="Times New Roman"/>
          <w:i/>
          <w:iCs/>
          <w:sz w:val="30"/>
          <w:szCs w:val="30"/>
        </w:rPr>
        <w:t>по почте</w:t>
      </w:r>
      <w:r w:rsidRPr="00BF3AAE">
        <w:rPr>
          <w:rFonts w:ascii="Times New Roman" w:hAnsi="Times New Roman" w:cs="Times New Roman"/>
          <w:sz w:val="30"/>
          <w:szCs w:val="30"/>
        </w:rPr>
        <w:t xml:space="preserve">                  </w:t>
      </w:r>
      <w:r w:rsidRPr="00BF3AAE">
        <w:rPr>
          <w:rFonts w:ascii="Times New Roman" w:hAnsi="Times New Roman" w:cs="Times New Roman"/>
          <w:i/>
          <w:iCs/>
          <w:sz w:val="30"/>
          <w:szCs w:val="30"/>
        </w:rPr>
        <w:t>по телефону              иной вид связи</w:t>
      </w:r>
    </w:p>
    <w:p w14:paraId="41BA0E11" w14:textId="77777777" w:rsidR="00BF3AAE" w:rsidRDefault="00BF3AAE" w:rsidP="004F4689">
      <w:pPr>
        <w:autoSpaceDE w:val="0"/>
        <w:autoSpaceDN w:val="0"/>
        <w:adjustRightInd w:val="0"/>
        <w:spacing w:after="0" w:line="240" w:lineRule="auto"/>
        <w:rPr>
          <w:rFonts w:ascii="Times New Roman" w:eastAsia="Times New Roman" w:hAnsi="Times New Roman"/>
          <w:sz w:val="28"/>
          <w:szCs w:val="28"/>
          <w:lang w:eastAsia="ru-RU"/>
        </w:rPr>
      </w:pPr>
    </w:p>
    <w:p w14:paraId="0699E073" w14:textId="77777777" w:rsidR="009E50D5" w:rsidRPr="006121A6" w:rsidRDefault="009E50D5" w:rsidP="009E50D5">
      <w:pPr>
        <w:pStyle w:val="ConsNonformat"/>
        <w:widowControl/>
        <w:ind w:right="0"/>
        <w:rPr>
          <w:rFonts w:ascii="Times New Roman" w:hAnsi="Times New Roman" w:cs="Times New Roman"/>
          <w:sz w:val="28"/>
          <w:szCs w:val="28"/>
        </w:rPr>
      </w:pPr>
      <w:r w:rsidRPr="006121A6">
        <w:rPr>
          <w:rFonts w:ascii="Times New Roman" w:hAnsi="Times New Roman" w:cs="Times New Roman"/>
          <w:sz w:val="28"/>
          <w:szCs w:val="28"/>
        </w:rPr>
        <w:t>Руководитель организации</w:t>
      </w:r>
    </w:p>
    <w:p w14:paraId="5844442A" w14:textId="77777777" w:rsidR="009E50D5" w:rsidRDefault="009E50D5" w:rsidP="009E50D5">
      <w:pPr>
        <w:pStyle w:val="ConsNonformat"/>
        <w:widowControl/>
        <w:ind w:right="0"/>
        <w:rPr>
          <w:rFonts w:ascii="Times New Roman" w:hAnsi="Times New Roman" w:cs="Times New Roman"/>
          <w:sz w:val="30"/>
          <w:szCs w:val="30"/>
        </w:rPr>
      </w:pPr>
      <w:r w:rsidRPr="006121A6">
        <w:rPr>
          <w:rFonts w:ascii="Times New Roman" w:hAnsi="Times New Roman" w:cs="Times New Roman"/>
          <w:sz w:val="28"/>
          <w:szCs w:val="28"/>
        </w:rPr>
        <w:t xml:space="preserve">(индивидуальный </w:t>
      </w:r>
      <w:proofErr w:type="gramStart"/>
      <w:r w:rsidRPr="006121A6">
        <w:rPr>
          <w:rFonts w:ascii="Times New Roman" w:hAnsi="Times New Roman" w:cs="Times New Roman"/>
          <w:sz w:val="28"/>
          <w:szCs w:val="28"/>
        </w:rPr>
        <w:t>предприниматель)</w:t>
      </w:r>
      <w:r>
        <w:rPr>
          <w:rFonts w:ascii="Times New Roman" w:hAnsi="Times New Roman" w:cs="Times New Roman"/>
          <w:sz w:val="28"/>
          <w:szCs w:val="28"/>
        </w:rPr>
        <w:t xml:space="preserve">   </w:t>
      </w:r>
      <w:proofErr w:type="gramEnd"/>
      <w:r w:rsidRPr="006121A6">
        <w:rPr>
          <w:rFonts w:ascii="Times New Roman" w:hAnsi="Times New Roman" w:cs="Times New Roman"/>
          <w:sz w:val="28"/>
          <w:szCs w:val="28"/>
        </w:rPr>
        <w:t xml:space="preserve">  </w:t>
      </w:r>
      <w:r>
        <w:rPr>
          <w:rFonts w:ascii="Times New Roman" w:hAnsi="Times New Roman" w:cs="Times New Roman"/>
          <w:sz w:val="30"/>
          <w:szCs w:val="30"/>
        </w:rPr>
        <w:t xml:space="preserve">     ___________   ______________</w:t>
      </w:r>
    </w:p>
    <w:p w14:paraId="4DF7D56D" w14:textId="77777777" w:rsidR="009E50D5" w:rsidRDefault="009E50D5" w:rsidP="009E50D5">
      <w:pPr>
        <w:pStyle w:val="ConsNonformat"/>
        <w:widowControl/>
        <w:ind w:right="0"/>
        <w:rPr>
          <w:rFonts w:ascii="Times New Roman" w:hAnsi="Times New Roman" w:cs="Times New Roman"/>
          <w:sz w:val="24"/>
          <w:szCs w:val="24"/>
        </w:rPr>
      </w:pPr>
      <w:r w:rsidRPr="00556A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6A92">
        <w:rPr>
          <w:rFonts w:ascii="Times New Roman" w:hAnsi="Times New Roman" w:cs="Times New Roman"/>
          <w:sz w:val="24"/>
          <w:szCs w:val="24"/>
        </w:rPr>
        <w:t xml:space="preserve">    (</w:t>
      </w:r>
      <w:proofErr w:type="gramStart"/>
      <w:r w:rsidRPr="00556A92">
        <w:rPr>
          <w:rFonts w:ascii="Times New Roman" w:hAnsi="Times New Roman" w:cs="Times New Roman"/>
          <w:sz w:val="24"/>
          <w:szCs w:val="24"/>
        </w:rPr>
        <w:t xml:space="preserve">подпись)   </w:t>
      </w:r>
      <w:proofErr w:type="gramEnd"/>
      <w:r w:rsidRPr="00556A9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556A92">
        <w:rPr>
          <w:rFonts w:ascii="Times New Roman" w:hAnsi="Times New Roman" w:cs="Times New Roman"/>
          <w:sz w:val="24"/>
          <w:szCs w:val="24"/>
        </w:rPr>
        <w:t>(</w:t>
      </w:r>
      <w:proofErr w:type="spellStart"/>
      <w:proofErr w:type="gramEnd"/>
      <w:r w:rsidRPr="00556A92">
        <w:rPr>
          <w:rFonts w:ascii="Times New Roman" w:hAnsi="Times New Roman" w:cs="Times New Roman"/>
          <w:sz w:val="24"/>
          <w:szCs w:val="24"/>
        </w:rPr>
        <w:t>И.О.Фамилия</w:t>
      </w:r>
      <w:proofErr w:type="spellEnd"/>
      <w:r w:rsidRPr="00556A92">
        <w:rPr>
          <w:rFonts w:ascii="Times New Roman" w:hAnsi="Times New Roman" w:cs="Times New Roman"/>
          <w:sz w:val="24"/>
          <w:szCs w:val="24"/>
        </w:rPr>
        <w:t xml:space="preserve">)       </w:t>
      </w:r>
    </w:p>
    <w:p w14:paraId="37C38C17" w14:textId="77777777" w:rsidR="009E50D5" w:rsidRDefault="009E50D5" w:rsidP="009E50D5">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 _________________________20__г.</w:t>
      </w:r>
    </w:p>
    <w:p w14:paraId="779FA726" w14:textId="77D622B8" w:rsidR="009E50D5" w:rsidRDefault="009E50D5" w:rsidP="009E50D5">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М.П.  (при наличии)</w:t>
      </w:r>
      <w:r w:rsidRPr="00556A92">
        <w:rPr>
          <w:rFonts w:ascii="Times New Roman" w:hAnsi="Times New Roman" w:cs="Times New Roman"/>
          <w:sz w:val="24"/>
          <w:szCs w:val="24"/>
        </w:rPr>
        <w:t xml:space="preserve">           </w:t>
      </w:r>
    </w:p>
    <w:p w14:paraId="507583DC" w14:textId="45005254" w:rsidR="004F4689" w:rsidRPr="00BF3AAE" w:rsidRDefault="009E50D5" w:rsidP="00BF3AAE">
      <w:pPr>
        <w:pStyle w:val="ConsPlusNormal"/>
        <w:widowControl/>
        <w:ind w:firstLine="0"/>
        <w:jc w:val="both"/>
        <w:rPr>
          <w:rFonts w:ascii="Times New Roman" w:hAnsi="Times New Roman" w:cs="Times New Roman"/>
          <w:sz w:val="28"/>
          <w:szCs w:val="28"/>
        </w:rPr>
      </w:pPr>
      <w:bookmarkStart w:id="2" w:name="_Hlk201736398"/>
      <w:r w:rsidRPr="00B57722">
        <w:rPr>
          <w:rFonts w:ascii="Times New Roman" w:hAnsi="Times New Roman" w:cs="Times New Roman"/>
          <w:sz w:val="28"/>
          <w:szCs w:val="28"/>
        </w:rPr>
        <w:t>Реквизиты документа, подтверждающего полномочия представителя заинтересованного лица ________________ №______________</w:t>
      </w:r>
      <w:bookmarkEnd w:id="2"/>
    </w:p>
    <w:sectPr w:rsidR="004F4689" w:rsidRPr="00BF3AAE" w:rsidSect="00B34D92">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10CC4"/>
    <w:multiLevelType w:val="hybridMultilevel"/>
    <w:tmpl w:val="D2443854"/>
    <w:lvl w:ilvl="0" w:tplc="999EBF24">
      <w:start w:val="1"/>
      <w:numFmt w:val="bullet"/>
      <w:lvlText w:val=""/>
      <w:lvlJc w:val="left"/>
      <w:pPr>
        <w:ind w:left="897" w:hanging="360"/>
      </w:pPr>
      <w:rPr>
        <w:rFonts w:ascii="Symbol" w:hAnsi="Symbol" w:hint="default"/>
        <w:spacing w:val="-20"/>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num w:numId="1" w16cid:durableId="2077624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E0AD3"/>
    <w:rsid w:val="0005209C"/>
    <w:rsid w:val="0025746C"/>
    <w:rsid w:val="00271746"/>
    <w:rsid w:val="002B5496"/>
    <w:rsid w:val="00402A9E"/>
    <w:rsid w:val="004F4689"/>
    <w:rsid w:val="005D478C"/>
    <w:rsid w:val="006478D2"/>
    <w:rsid w:val="00690EBE"/>
    <w:rsid w:val="006A7CCD"/>
    <w:rsid w:val="0079553B"/>
    <w:rsid w:val="007E0AD3"/>
    <w:rsid w:val="00921F19"/>
    <w:rsid w:val="009E50D5"/>
    <w:rsid w:val="00A97D80"/>
    <w:rsid w:val="00A97DD4"/>
    <w:rsid w:val="00AA5AEB"/>
    <w:rsid w:val="00B34D92"/>
    <w:rsid w:val="00B46125"/>
    <w:rsid w:val="00BF3AAE"/>
    <w:rsid w:val="00C513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02E8DAD"/>
  <w15:docId w15:val="{3E24ADAA-DE26-4D5B-BC41-01A45B28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AD3"/>
    <w:pPr>
      <w:spacing w:after="160" w:line="25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7E0AD3"/>
    <w:pPr>
      <w:spacing w:after="0" w:line="240" w:lineRule="auto"/>
      <w:ind w:firstLine="567"/>
      <w:jc w:val="both"/>
    </w:pPr>
    <w:rPr>
      <w:rFonts w:ascii="Times New Roman" w:eastAsia="Times New Roman" w:hAnsi="Times New Roman"/>
      <w:sz w:val="24"/>
      <w:szCs w:val="24"/>
      <w:lang w:eastAsia="ru-RU"/>
    </w:rPr>
  </w:style>
  <w:style w:type="table" w:styleId="a3">
    <w:name w:val="Table Grid"/>
    <w:basedOn w:val="a1"/>
    <w:uiPriority w:val="59"/>
    <w:rsid w:val="00B34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0">
    <w:name w:val="table10"/>
    <w:basedOn w:val="a"/>
    <w:rsid w:val="00AA5AEB"/>
    <w:pPr>
      <w:spacing w:after="0" w:line="240" w:lineRule="auto"/>
    </w:pPr>
    <w:rPr>
      <w:rFonts w:ascii="Times New Roman" w:eastAsia="Times New Roman" w:hAnsi="Times New Roman"/>
      <w:sz w:val="20"/>
      <w:szCs w:val="20"/>
      <w:lang w:eastAsia="ru-RU"/>
    </w:rPr>
  </w:style>
  <w:style w:type="character" w:customStyle="1" w:styleId="apple-style-span">
    <w:name w:val="apple-style-span"/>
    <w:basedOn w:val="a0"/>
    <w:rsid w:val="00AA5AEB"/>
  </w:style>
  <w:style w:type="paragraph" w:styleId="a4">
    <w:name w:val="List Paragraph"/>
    <w:basedOn w:val="a"/>
    <w:uiPriority w:val="34"/>
    <w:qFormat/>
    <w:rsid w:val="00AA5AEB"/>
    <w:pPr>
      <w:spacing w:after="0" w:line="240" w:lineRule="auto"/>
      <w:ind w:left="720"/>
      <w:contextualSpacing/>
    </w:pPr>
    <w:rPr>
      <w:rFonts w:ascii="Arial" w:eastAsia="Times New Roman" w:hAnsi="Arial" w:cs="Arial"/>
      <w:sz w:val="20"/>
      <w:szCs w:val="20"/>
      <w:lang w:eastAsia="ru-RU"/>
    </w:rPr>
  </w:style>
  <w:style w:type="character" w:styleId="a5">
    <w:name w:val="Hyperlink"/>
    <w:basedOn w:val="a0"/>
    <w:uiPriority w:val="99"/>
    <w:unhideWhenUsed/>
    <w:rsid w:val="00AA5AEB"/>
    <w:rPr>
      <w:color w:val="0000FF"/>
      <w:u w:val="single"/>
    </w:rPr>
  </w:style>
  <w:style w:type="character" w:styleId="a6">
    <w:name w:val="FollowedHyperlink"/>
    <w:basedOn w:val="a0"/>
    <w:uiPriority w:val="99"/>
    <w:semiHidden/>
    <w:unhideWhenUsed/>
    <w:rsid w:val="009E50D5"/>
    <w:rPr>
      <w:color w:val="800080" w:themeColor="followedHyperlink"/>
      <w:u w:val="single"/>
    </w:rPr>
  </w:style>
  <w:style w:type="character" w:styleId="a7">
    <w:name w:val="Unresolved Mention"/>
    <w:basedOn w:val="a0"/>
    <w:uiPriority w:val="99"/>
    <w:semiHidden/>
    <w:unhideWhenUsed/>
    <w:rsid w:val="009E50D5"/>
    <w:rPr>
      <w:color w:val="605E5C"/>
      <w:shd w:val="clear" w:color="auto" w:fill="E1DFDD"/>
    </w:rPr>
  </w:style>
  <w:style w:type="paragraph" w:customStyle="1" w:styleId="ConsNonformat">
    <w:name w:val="ConsNonformat"/>
    <w:rsid w:val="009E50D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rsid w:val="009E50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55207">
      <w:bodyDiv w:val="1"/>
      <w:marLeft w:val="0"/>
      <w:marRight w:val="0"/>
      <w:marTop w:val="0"/>
      <w:marBottom w:val="0"/>
      <w:divBdr>
        <w:top w:val="none" w:sz="0" w:space="0" w:color="auto"/>
        <w:left w:val="none" w:sz="0" w:space="0" w:color="auto"/>
        <w:bottom w:val="none" w:sz="0" w:space="0" w:color="auto"/>
        <w:right w:val="none" w:sz="0" w:space="0" w:color="auto"/>
      </w:divBdr>
    </w:div>
    <w:div w:id="105238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avo.by/document/?guid=3871&amp;p0=W2223833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873</Words>
  <Characters>4981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user607</dc:creator>
  <cp:lastModifiedBy>Сергей</cp:lastModifiedBy>
  <cp:revision>7</cp:revision>
  <cp:lastPrinted>2023-07-27T05:49:00Z</cp:lastPrinted>
  <dcterms:created xsi:type="dcterms:W3CDTF">2022-08-12T04:50:00Z</dcterms:created>
  <dcterms:modified xsi:type="dcterms:W3CDTF">2026-07-15T18:49:00Z</dcterms:modified>
</cp:coreProperties>
</file>