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C6D0F" w:rsidRPr="007C6D0F" w:rsidRDefault="007C6D0F" w:rsidP="00767490">
      <w:pPr>
        <w:pStyle w:val="table100"/>
        <w:jc w:val="center"/>
        <w:rPr>
          <w:b/>
          <w:sz w:val="30"/>
          <w:szCs w:val="30"/>
          <w:shd w:val="clear" w:color="auto" w:fill="F5F5F5"/>
        </w:rPr>
      </w:pPr>
      <w:r w:rsidRPr="007C6D0F">
        <w:rPr>
          <w:b/>
          <w:sz w:val="30"/>
          <w:szCs w:val="30"/>
          <w:shd w:val="clear" w:color="auto" w:fill="F5F5F5"/>
        </w:rPr>
        <w:t xml:space="preserve">15.5.1. Получение лицензии на осуществление деятельности по </w:t>
      </w:r>
      <w:bookmarkStart w:id="0" w:name="_Hlk242346202"/>
      <w:r w:rsidRPr="007C6D0F">
        <w:rPr>
          <w:b/>
          <w:sz w:val="30"/>
          <w:szCs w:val="30"/>
          <w:shd w:val="clear" w:color="auto" w:fill="F5F5F5"/>
        </w:rPr>
        <w:t>оказанию социальных услуг</w:t>
      </w:r>
    </w:p>
    <w:p w:rsidR="00767490" w:rsidRPr="00EB0EA1" w:rsidRDefault="00EB0EA1" w:rsidP="00EB0EA1">
      <w:pPr>
        <w:pStyle w:val="table100"/>
        <w:jc w:val="center"/>
        <w:rPr>
          <w:sz w:val="30"/>
          <w:szCs w:val="30"/>
        </w:rPr>
      </w:pPr>
      <w:hyperlink r:id="rId5" w:history="1">
        <w:r w:rsidRPr="00EB0EA1">
          <w:rPr>
            <w:rStyle w:val="a3"/>
            <w:sz w:val="30"/>
            <w:szCs w:val="30"/>
          </w:rPr>
          <w:t>Постановление Министерства труда и социальной защиты Республики Беларусь</w:t>
        </w:r>
        <w:r w:rsidR="00767490" w:rsidRPr="00EB0EA1">
          <w:rPr>
            <w:rStyle w:val="a3"/>
            <w:sz w:val="30"/>
            <w:szCs w:val="30"/>
          </w:rPr>
          <w:t xml:space="preserve"> </w:t>
        </w:r>
        <w:r w:rsidR="007C6D0F" w:rsidRPr="00EB0EA1">
          <w:rPr>
            <w:rStyle w:val="a3"/>
            <w:sz w:val="30"/>
            <w:szCs w:val="30"/>
          </w:rPr>
          <w:t xml:space="preserve">26 июня 2024 г. </w:t>
        </w:r>
        <w:r w:rsidRPr="00EB0EA1">
          <w:rPr>
            <w:rStyle w:val="a3"/>
            <w:sz w:val="30"/>
            <w:szCs w:val="30"/>
          </w:rPr>
          <w:t xml:space="preserve">№ </w:t>
        </w:r>
        <w:r w:rsidR="007C6D0F" w:rsidRPr="00EB0EA1">
          <w:rPr>
            <w:rStyle w:val="a3"/>
            <w:sz w:val="30"/>
            <w:szCs w:val="30"/>
          </w:rPr>
          <w:t>45</w:t>
        </w:r>
        <w:r w:rsidR="00767490" w:rsidRPr="00EB0EA1">
          <w:rPr>
            <w:rStyle w:val="a3"/>
            <w:sz w:val="30"/>
            <w:szCs w:val="30"/>
          </w:rPr>
          <w:t xml:space="preserve"> «</w:t>
        </w:r>
        <w:r w:rsidR="007C6D0F" w:rsidRPr="00EB0EA1">
          <w:rPr>
            <w:rStyle w:val="a3"/>
            <w:sz w:val="30"/>
            <w:szCs w:val="30"/>
          </w:rPr>
          <w:t>Об утверждении регламентов административных процедур</w:t>
        </w:r>
        <w:r w:rsidR="00767490" w:rsidRPr="00EB0EA1">
          <w:rPr>
            <w:rStyle w:val="a3"/>
            <w:sz w:val="30"/>
            <w:szCs w:val="30"/>
          </w:rPr>
          <w:t>»</w:t>
        </w:r>
      </w:hyperlink>
      <w:r w:rsidR="00767490" w:rsidRPr="00EB0EA1">
        <w:rPr>
          <w:sz w:val="30"/>
          <w:szCs w:val="30"/>
        </w:rPr>
        <w:t xml:space="preserve"> </w:t>
      </w:r>
    </w:p>
    <w:bookmarkEnd w:id="0"/>
    <w:p w:rsidR="005966DE" w:rsidRPr="005966DE" w:rsidRDefault="005966DE" w:rsidP="00767490">
      <w:pPr>
        <w:pStyle w:val="table100"/>
        <w:jc w:val="center"/>
        <w:rPr>
          <w:sz w:val="28"/>
          <w:szCs w:val="28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8309"/>
      </w:tblGrid>
      <w:tr w:rsidR="00767490" w:rsidRPr="00EB0EA1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EB0EA1" w:rsidRDefault="00767490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B0EA1">
              <w:rPr>
                <w:lang w:eastAsia="en-US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A1" w:rsidRPr="00EB0EA1" w:rsidRDefault="00EB0EA1" w:rsidP="00EB0EA1">
            <w:pPr>
              <w:ind w:left="111" w:right="141"/>
              <w:jc w:val="both"/>
              <w:rPr>
                <w:rStyle w:val="apple-style-span"/>
              </w:rPr>
            </w:pPr>
            <w:r w:rsidRPr="00EB0EA1">
              <w:t>Главный специалист отдела по работе с обращениями граждан и юридических лиц райисполкома </w:t>
            </w:r>
            <w:r w:rsidRPr="00EB0EA1">
              <w:rPr>
                <w:rStyle w:val="apple-style-span"/>
                <w:b/>
                <w:bCs/>
              </w:rPr>
              <w:t>– Пискун Марина Антоновна</w:t>
            </w:r>
            <w:r w:rsidRPr="00EB0EA1">
              <w:br/>
              <w:t xml:space="preserve">Старший инспектор отдела по работе с обращениями граждан и юридических лиц райисполкома – </w:t>
            </w:r>
            <w:proofErr w:type="spellStart"/>
            <w:r w:rsidRPr="00EB0EA1">
              <w:rPr>
                <w:rStyle w:val="apple-style-span"/>
                <w:b/>
                <w:bCs/>
              </w:rPr>
              <w:t>Лешик</w:t>
            </w:r>
            <w:proofErr w:type="spellEnd"/>
            <w:r w:rsidRPr="00EB0EA1">
              <w:rPr>
                <w:rStyle w:val="apple-style-span"/>
                <w:b/>
                <w:bCs/>
              </w:rPr>
              <w:t xml:space="preserve"> Анна Сергеевна</w:t>
            </w:r>
          </w:p>
          <w:p w:rsidR="00EB0EA1" w:rsidRPr="00EB0EA1" w:rsidRDefault="00EB0EA1" w:rsidP="00EB0EA1">
            <w:pPr>
              <w:ind w:left="111" w:right="141"/>
              <w:jc w:val="both"/>
            </w:pPr>
            <w:r w:rsidRPr="00EB0EA1">
              <w:br/>
              <w:t>Служба "одно окно" Барановичского районного исполнительного комитета (г. Барановичи, ул. Советская, 79,</w:t>
            </w:r>
            <w:r>
              <w:t xml:space="preserve"> </w:t>
            </w:r>
            <w:r w:rsidRPr="00EB0EA1">
              <w:t xml:space="preserve">(1-ый этаж, </w:t>
            </w:r>
            <w:proofErr w:type="spellStart"/>
            <w:r w:rsidRPr="00EB0EA1">
              <w:t>каб</w:t>
            </w:r>
            <w:proofErr w:type="spellEnd"/>
            <w:r w:rsidRPr="00EB0EA1">
              <w:t>. 106, телефон – 64-06-11).</w:t>
            </w:r>
          </w:p>
          <w:p w:rsidR="00EB0EA1" w:rsidRPr="00EB0EA1" w:rsidRDefault="00EB0EA1" w:rsidP="00EB0EA1">
            <w:pPr>
              <w:ind w:left="111" w:right="141"/>
              <w:jc w:val="both"/>
            </w:pPr>
            <w:r w:rsidRPr="00EB0EA1">
              <w:br/>
              <w:t>Режим работы: понедельник, среда, четверг, пятница с 8.00 до 17.00; вторник с 8.00 до 20.00. Суббота с 9.00 до 12.00 (по предварительной записи).</w:t>
            </w:r>
          </w:p>
          <w:p w:rsidR="00767490" w:rsidRPr="00EB0EA1" w:rsidRDefault="00767490" w:rsidP="00995E9F">
            <w:pPr>
              <w:spacing w:line="256" w:lineRule="auto"/>
              <w:ind w:right="214"/>
              <w:jc w:val="center"/>
              <w:rPr>
                <w:b/>
                <w:i/>
                <w:lang w:eastAsia="en-US"/>
              </w:rPr>
            </w:pPr>
          </w:p>
        </w:tc>
      </w:tr>
      <w:tr w:rsidR="00767490" w:rsidRPr="00EB0EA1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EB0EA1" w:rsidRDefault="00767490">
            <w:pPr>
              <w:spacing w:line="256" w:lineRule="auto"/>
              <w:jc w:val="both"/>
              <w:rPr>
                <w:lang w:eastAsia="en-US"/>
              </w:rPr>
            </w:pPr>
            <w:r w:rsidRPr="00EB0EA1">
              <w:rPr>
                <w:color w:val="000000"/>
                <w:shd w:val="clear" w:color="auto" w:fill="FFFFFF"/>
                <w:lang w:eastAsia="en-US"/>
              </w:rPr>
              <w:t>Ответственные за осуществление административной процедуры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A1" w:rsidRPr="00EB0EA1" w:rsidRDefault="00EB0EA1" w:rsidP="00EB0EA1">
            <w:pPr>
              <w:spacing w:line="280" w:lineRule="exact"/>
              <w:ind w:left="124" w:right="-61"/>
              <w:jc w:val="both"/>
            </w:pPr>
            <w:r>
              <w:t>Кононович Елена Сергеевна</w:t>
            </w:r>
            <w:r w:rsidRPr="00EB0EA1">
              <w:t xml:space="preserve"> – </w:t>
            </w:r>
            <w:r>
              <w:t xml:space="preserve">заместитель </w:t>
            </w:r>
            <w:r w:rsidRPr="00EB0EA1">
              <w:t>начальник</w:t>
            </w:r>
            <w:r>
              <w:t>а</w:t>
            </w:r>
            <w:r w:rsidRPr="00EB0EA1">
              <w:t xml:space="preserve"> управления по труду, занятости и социальной защите райисполкома, а на период ее отсутствия – </w:t>
            </w:r>
            <w:proofErr w:type="spellStart"/>
            <w:r w:rsidRPr="00EB0EA1">
              <w:t>Ч</w:t>
            </w:r>
            <w:r>
              <w:t>ешун</w:t>
            </w:r>
            <w:proofErr w:type="spellEnd"/>
            <w:r w:rsidRPr="00EB0EA1">
              <w:t xml:space="preserve"> А</w:t>
            </w:r>
            <w:r>
              <w:t>нна</w:t>
            </w:r>
            <w:r w:rsidRPr="00EB0EA1">
              <w:t xml:space="preserve"> В</w:t>
            </w:r>
            <w:r>
              <w:t>ладимировна</w:t>
            </w:r>
            <w:r w:rsidRPr="00EB0EA1">
              <w:t xml:space="preserve"> – начальник отдела социальной поддержки и контроля управления по труду, занятости и социальной защите райисполкома.</w:t>
            </w:r>
          </w:p>
          <w:p w:rsidR="00EB0EA1" w:rsidRPr="00EB0EA1" w:rsidRDefault="00EB0EA1" w:rsidP="00EB0EA1">
            <w:pPr>
              <w:spacing w:line="280" w:lineRule="exact"/>
              <w:ind w:left="-851" w:right="-61"/>
              <w:jc w:val="both"/>
            </w:pPr>
          </w:p>
          <w:p w:rsidR="00EB0EA1" w:rsidRPr="00EB0EA1" w:rsidRDefault="00EB0EA1" w:rsidP="00EB0EA1">
            <w:pPr>
              <w:spacing w:line="280" w:lineRule="exact"/>
              <w:ind w:right="-61" w:firstLine="284"/>
              <w:jc w:val="both"/>
            </w:pPr>
            <w:r w:rsidRPr="00EB0EA1">
              <w:rPr>
                <w:b/>
              </w:rPr>
              <w:t>Телефон – 65-76-89</w:t>
            </w:r>
            <w:r>
              <w:rPr>
                <w:b/>
              </w:rPr>
              <w:t>/</w:t>
            </w:r>
            <w:r w:rsidRPr="00EB0EA1">
              <w:rPr>
                <w:b/>
              </w:rPr>
              <w:t xml:space="preserve">64-21-69. Кабинет № </w:t>
            </w:r>
            <w:r>
              <w:rPr>
                <w:b/>
              </w:rPr>
              <w:t xml:space="preserve">317, </w:t>
            </w:r>
            <w:r w:rsidRPr="00EB0EA1">
              <w:rPr>
                <w:b/>
              </w:rPr>
              <w:t xml:space="preserve">319 </w:t>
            </w:r>
            <w:r w:rsidRPr="00EB0EA1">
              <w:rPr>
                <w:b/>
                <w:lang w:val="en-US"/>
              </w:rPr>
              <w:t>III</w:t>
            </w:r>
            <w:r w:rsidRPr="00EB0EA1">
              <w:rPr>
                <w:b/>
              </w:rPr>
              <w:t xml:space="preserve"> этаж.</w:t>
            </w:r>
          </w:p>
          <w:p w:rsidR="00EB0EA1" w:rsidRPr="00EB0EA1" w:rsidRDefault="00EB0EA1" w:rsidP="00EB0EA1">
            <w:pPr>
              <w:spacing w:line="280" w:lineRule="exact"/>
              <w:ind w:right="-61" w:firstLine="284"/>
              <w:jc w:val="both"/>
            </w:pPr>
            <w:r w:rsidRPr="00EB0EA1">
              <w:t>Режим работы: пн., вт., чт., пт. с 8.00 - 17.00. Перерыв с 13.00 до 14.00.</w:t>
            </w:r>
          </w:p>
          <w:p w:rsidR="00EB0EA1" w:rsidRPr="00EB0EA1" w:rsidRDefault="00EB0EA1" w:rsidP="00EB0EA1">
            <w:pPr>
              <w:spacing w:line="280" w:lineRule="exact"/>
              <w:ind w:right="-61" w:firstLine="284"/>
              <w:jc w:val="both"/>
            </w:pPr>
          </w:p>
          <w:p w:rsidR="00767490" w:rsidRPr="00EB0EA1" w:rsidRDefault="00767490" w:rsidP="00557815">
            <w:pPr>
              <w:tabs>
                <w:tab w:val="left" w:pos="1418"/>
              </w:tabs>
              <w:ind w:left="93"/>
              <w:jc w:val="center"/>
              <w:rPr>
                <w:i/>
                <w:lang w:eastAsia="en-US"/>
              </w:rPr>
            </w:pPr>
          </w:p>
        </w:tc>
      </w:tr>
      <w:tr w:rsidR="00767490" w:rsidRPr="00EB0EA1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EB0EA1" w:rsidRDefault="00767490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B0EA1">
              <w:rPr>
                <w:lang w:eastAsia="en-US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EB0EA1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lang w:eastAsia="en-US"/>
              </w:rPr>
            </w:pPr>
            <w:r w:rsidRPr="00EB0EA1">
              <w:rPr>
                <w:rStyle w:val="word-wrapper"/>
                <w:color w:val="242424"/>
                <w:shd w:val="clear" w:color="auto" w:fill="FFFFFF"/>
              </w:rPr>
              <w:t>Заявление о</w:t>
            </w:r>
            <w:r w:rsidRPr="00EB0EA1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hd w:val="clear" w:color="auto" w:fill="FFFFFF"/>
              </w:rPr>
              <w:t>предоставлении лицензии</w:t>
            </w:r>
          </w:p>
          <w:p w:rsidR="00767490" w:rsidRPr="00EB0EA1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lang w:eastAsia="en-US"/>
              </w:rPr>
            </w:pPr>
            <w:r w:rsidRPr="00EB0EA1">
              <w:rPr>
                <w:rStyle w:val="word-wrapper"/>
                <w:color w:val="242424"/>
                <w:shd w:val="clear" w:color="auto" w:fill="FFFFFF"/>
              </w:rPr>
              <w:t>Документ, подтверждающий уплату государственной пошлины (за</w:t>
            </w:r>
            <w:r w:rsidRPr="00EB0EA1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hd w:val="clear" w:color="auto" w:fill="FFFFFF"/>
              </w:rPr>
              <w:t>исключением случаев уплаты государственной пошлины посредством использования автоматизированной информационной системы единого расчетного и</w:t>
            </w:r>
            <w:r w:rsidRPr="00EB0EA1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hd w:val="clear" w:color="auto" w:fill="FFFFFF"/>
              </w:rPr>
              <w:t>информационного пространства)</w:t>
            </w:r>
          </w:p>
          <w:p w:rsidR="00767490" w:rsidRPr="00EB0EA1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lang w:eastAsia="en-US"/>
              </w:rPr>
            </w:pPr>
            <w:r w:rsidRPr="00EB0EA1">
              <w:rPr>
                <w:rStyle w:val="word-wrapper"/>
                <w:color w:val="242424"/>
                <w:shd w:val="clear" w:color="auto" w:fill="FFFFFF"/>
              </w:rPr>
              <w:t>Учредительные либо иные организационно-распорядительные документы юридического лица, определяющие статус обособленного подразделения этого юридического лица, в</w:t>
            </w:r>
            <w:r w:rsidRPr="00EB0EA1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hd w:val="clear" w:color="auto" w:fill="FFFFFF"/>
              </w:rPr>
              <w:t>котором соискатель лицензии намерен осуществлять лицензируемый вид деятельности</w:t>
            </w:r>
          </w:p>
          <w:p w:rsidR="00767490" w:rsidRPr="00EB0EA1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lang w:eastAsia="en-US"/>
              </w:rPr>
            </w:pPr>
            <w:r w:rsidRPr="00EB0EA1">
              <w:rPr>
                <w:rStyle w:val="word-wrapper"/>
                <w:color w:val="242424"/>
                <w:shd w:val="clear" w:color="auto" w:fill="FFFFFF"/>
              </w:rPr>
              <w:t>Сведения о</w:t>
            </w:r>
            <w:r w:rsidRPr="00EB0EA1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hd w:val="clear" w:color="auto" w:fill="FFFFFF"/>
              </w:rPr>
              <w:t>планируемой укомплектованности соискателя лицензии работниками, оказывающими социальные услуги</w:t>
            </w:r>
          </w:p>
          <w:p w:rsidR="00767490" w:rsidRPr="00EB0EA1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lang w:eastAsia="en-US"/>
              </w:rPr>
            </w:pPr>
            <w:r w:rsidRPr="00EB0EA1">
              <w:rPr>
                <w:rStyle w:val="word-wrapper"/>
                <w:color w:val="242424"/>
                <w:shd w:val="clear" w:color="auto" w:fill="FFFFFF"/>
              </w:rPr>
              <w:t>Сведения о</w:t>
            </w:r>
            <w:r w:rsidRPr="00EB0EA1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hd w:val="clear" w:color="auto" w:fill="FFFFFF"/>
              </w:rPr>
              <w:t>планируемой укомплектованности соискателя лицензии получателями социальных услуг</w:t>
            </w:r>
          </w:p>
          <w:p w:rsidR="00767490" w:rsidRPr="00EB0EA1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b/>
                <w:lang w:eastAsia="en-US"/>
              </w:rPr>
            </w:pPr>
            <w:r w:rsidRPr="00EB0EA1">
              <w:rPr>
                <w:rStyle w:val="word-wrapper"/>
                <w:color w:val="242424"/>
                <w:shd w:val="clear" w:color="auto" w:fill="FFFFFF"/>
              </w:rPr>
              <w:t>Сведения о</w:t>
            </w:r>
            <w:r w:rsidRPr="00EB0EA1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hd w:val="clear" w:color="auto" w:fill="FFFFFF"/>
              </w:rPr>
              <w:t>планируемой соискателем лицензии организации питания, бытового и</w:t>
            </w:r>
            <w:r w:rsidRPr="00EB0EA1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hd w:val="clear" w:color="auto" w:fill="FFFFFF"/>
              </w:rPr>
              <w:t>медицинского обслуживания получателей социальных услуг</w:t>
            </w:r>
          </w:p>
        </w:tc>
      </w:tr>
      <w:tr w:rsidR="00767490" w:rsidRPr="00EB0EA1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EB0EA1" w:rsidRDefault="00767490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B0EA1">
              <w:rPr>
                <w:lang w:eastAsia="en-US"/>
              </w:rPr>
              <w:t>Максимальный срок осуществления процедуры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490" w:rsidRPr="00EB0EA1" w:rsidRDefault="00767490">
            <w:pPr>
              <w:pStyle w:val="table100"/>
              <w:spacing w:before="120" w:line="256" w:lineRule="auto"/>
              <w:jc w:val="both"/>
              <w:rPr>
                <w:sz w:val="24"/>
                <w:szCs w:val="24"/>
                <w:shd w:val="clear" w:color="auto" w:fill="F5F5F5"/>
              </w:rPr>
            </w:pPr>
            <w:r w:rsidRPr="00EB0EA1">
              <w:rPr>
                <w:sz w:val="24"/>
                <w:szCs w:val="24"/>
                <w:shd w:val="clear" w:color="auto" w:fill="F5F5F5"/>
              </w:rPr>
              <w:t xml:space="preserve">15 рабочих дней; </w:t>
            </w:r>
          </w:p>
          <w:p w:rsidR="00767490" w:rsidRPr="00EB0EA1" w:rsidRDefault="00767490">
            <w:pPr>
              <w:pStyle w:val="table100"/>
              <w:spacing w:before="120"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EB0EA1">
              <w:rPr>
                <w:sz w:val="24"/>
                <w:szCs w:val="24"/>
                <w:shd w:val="clear" w:color="auto" w:fill="F5F5F5"/>
              </w:rPr>
              <w:t>25 рабочих дней - при проведении оценки</w:t>
            </w:r>
          </w:p>
        </w:tc>
      </w:tr>
      <w:tr w:rsidR="00767490" w:rsidRPr="00EB0EA1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EB0EA1" w:rsidRDefault="00767490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EB0EA1">
              <w:rPr>
                <w:lang w:eastAsia="en-US"/>
              </w:rPr>
              <w:t>Размер платы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787" w:rsidRPr="00EB0EA1" w:rsidRDefault="00767490" w:rsidP="00EB0EA1">
            <w:pPr>
              <w:pStyle w:val="table10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EB0EA1">
              <w:rPr>
                <w:sz w:val="24"/>
                <w:szCs w:val="24"/>
                <w:lang w:eastAsia="en-US"/>
              </w:rPr>
              <w:t>10 базовых величин</w:t>
            </w:r>
          </w:p>
        </w:tc>
      </w:tr>
      <w:tr w:rsidR="007C6D0F" w:rsidRPr="00EB0EA1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D0F" w:rsidRPr="00EB0EA1" w:rsidRDefault="007C6D0F">
            <w:pPr>
              <w:spacing w:line="256" w:lineRule="auto"/>
              <w:jc w:val="both"/>
              <w:rPr>
                <w:lang w:eastAsia="en-US"/>
              </w:rPr>
            </w:pPr>
            <w:r w:rsidRPr="00EB0EA1">
              <w:rPr>
                <w:lang w:eastAsia="en-US"/>
              </w:rPr>
              <w:t>Документы и (или) сведения запрашиваемые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D0F" w:rsidRPr="00EB0EA1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</w:pP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- Сведения о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субъекте хозяйствования (заинтересованном лице)</w:t>
            </w:r>
          </w:p>
          <w:p w:rsidR="007C6D0F" w:rsidRPr="00EB0EA1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</w:pPr>
            <w:r w:rsidRPr="00EB0EA1">
              <w:rPr>
                <w:sz w:val="24"/>
                <w:szCs w:val="24"/>
                <w:lang w:eastAsia="en-US"/>
              </w:rPr>
              <w:t xml:space="preserve">- 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Информация о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существующих на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момент выдачи информации правах и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ограничениях (обременениях) прав на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капитальное строение (здание, сооружение), изолированное помещение, указанные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абзаце втором</w:t>
            </w:r>
            <w:r w:rsidRPr="00EB0EA1">
              <w:rPr>
                <w:rStyle w:val="fake-non-breaking-space"/>
                <w:sz w:val="24"/>
                <w:szCs w:val="24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статьи</w:t>
            </w:r>
            <w:r w:rsidRPr="00EB0EA1">
              <w:rPr>
                <w:rStyle w:val="fake-non-breaking-space"/>
                <w:sz w:val="24"/>
                <w:szCs w:val="24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127-5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Закона Республики Беларусь "О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лицензировании"</w:t>
            </w:r>
          </w:p>
          <w:p w:rsidR="007C6D0F" w:rsidRPr="00EB0EA1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</w:pPr>
            <w:r w:rsidRPr="00EB0EA1">
              <w:rPr>
                <w:sz w:val="24"/>
                <w:szCs w:val="24"/>
                <w:lang w:eastAsia="en-US"/>
              </w:rPr>
              <w:lastRenderedPageBreak/>
              <w:t xml:space="preserve">- 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Заключение о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соответствии капитального строения (здания, сооружения) или его части (частей),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которых будет осуществляться лицензируемый вид деятельности, требованиям законодательства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области санитарно-эпидемиологического благополучия населения (за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исключением случая, когда лицензируемый вид деятельности будет осуществляться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одноквартирном жилом доме)</w:t>
            </w:r>
          </w:p>
          <w:p w:rsidR="007C6D0F" w:rsidRPr="00EB0EA1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</w:pP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- Информация о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соответствии капитального строения (здания, сооружения) или его части (частей),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которых будет осуществляться лицензируемый вид деятельности, требованиям, предъявляемым к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классу функциональной пожарной опасности Ф 1.1 (за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исключением случая, когда лицензируемый вид деятельности будет осуществляться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одноквартирном жилом доме)</w:t>
            </w:r>
          </w:p>
          <w:p w:rsidR="007C6D0F" w:rsidRPr="00EB0EA1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</w:pP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- Заключение о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соответствии одноквартирного жилого дома,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котором будет осуществляться лицензируемый вид деятельности, требованиям, установленным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постановлении N</w:t>
            </w:r>
            <w:r w:rsidRPr="00EB0EA1">
              <w:rPr>
                <w:rStyle w:val="fake-non-breaking-space"/>
                <w:sz w:val="24"/>
                <w:szCs w:val="24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490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, при соблюдении которых он может использоваться для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оказания социальных услуг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форме стационарного социального обслуживания (в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случае, когда лицензируемый вид деятельности будет осуществляться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одноквартирном жилом доме)</w:t>
            </w:r>
          </w:p>
          <w:p w:rsidR="007C6D0F" w:rsidRPr="00EB0EA1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</w:pP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- Информация о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соответствии одноквартирного жилого дома,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котором будет осуществляться лицензируемый вид деятельности, требованиям, установленным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постановлении N</w:t>
            </w:r>
            <w:r w:rsidRPr="00EB0EA1">
              <w:rPr>
                <w:rStyle w:val="fake-non-breaking-space"/>
                <w:sz w:val="24"/>
                <w:szCs w:val="24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490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, при соблюдении которых он может использоваться для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оказания социальных услуг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форме стационарного социального обслуживания (в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случае, когда лицензируемый вид деятельности будет осуществляться в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одноквартирном жилом доме)</w:t>
            </w:r>
          </w:p>
          <w:p w:rsidR="007C6D0F" w:rsidRPr="00EB0EA1" w:rsidRDefault="007C6D0F">
            <w:pPr>
              <w:pStyle w:val="table10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- Сведения о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наличии (отсутствии) у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соискателя лицензии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- индивидуального предпринимателя, руководителя соискателя лицензии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- юридического лица непогашенной или неснятой судимости за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умышленные менее тяжкие преступления, предусмотренные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главами 19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 xml:space="preserve">- </w:t>
            </w:r>
            <w:r w:rsidRPr="00EB0EA1">
              <w:rPr>
                <w:rStyle w:val="word-wrapper"/>
                <w:sz w:val="24"/>
                <w:szCs w:val="24"/>
              </w:rPr>
              <w:t>22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и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sz w:val="24"/>
                <w:szCs w:val="24"/>
              </w:rPr>
              <w:t>24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Уголовного кодекса Республики Беларусь, а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также за</w:t>
            </w:r>
            <w:r w:rsidRPr="00EB0EA1">
              <w:rPr>
                <w:rStyle w:val="fake-non-breaking-space"/>
                <w:color w:val="242424"/>
                <w:sz w:val="24"/>
                <w:szCs w:val="24"/>
                <w:shd w:val="clear" w:color="auto" w:fill="FFFFFF"/>
              </w:rPr>
              <w:t> </w:t>
            </w:r>
            <w:r w:rsidRPr="00EB0EA1">
              <w:rPr>
                <w:rStyle w:val="word-wrapper"/>
                <w:color w:val="242424"/>
                <w:sz w:val="24"/>
                <w:szCs w:val="24"/>
                <w:shd w:val="clear" w:color="auto" w:fill="FFFFFF"/>
              </w:rPr>
              <w:t>тяжкие или особо тяжкие преступления</w:t>
            </w:r>
          </w:p>
        </w:tc>
      </w:tr>
      <w:tr w:rsidR="00767490" w:rsidRPr="00EB0EA1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EB0EA1" w:rsidRDefault="00767490">
            <w:pPr>
              <w:spacing w:line="256" w:lineRule="auto"/>
              <w:jc w:val="both"/>
              <w:rPr>
                <w:lang w:eastAsia="en-US"/>
              </w:rPr>
            </w:pPr>
            <w:r w:rsidRPr="00EB0EA1">
              <w:rPr>
                <w:color w:val="000000"/>
                <w:shd w:val="clear" w:color="auto" w:fill="FFFFFF"/>
                <w:lang w:eastAsia="en-US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EB0EA1" w:rsidRDefault="00767490">
            <w:pPr>
              <w:spacing w:line="256" w:lineRule="auto"/>
              <w:jc w:val="both"/>
              <w:rPr>
                <w:lang w:eastAsia="en-US"/>
              </w:rPr>
            </w:pPr>
            <w:r w:rsidRPr="00EB0EA1">
              <w:rPr>
                <w:lang w:eastAsia="en-US"/>
              </w:rPr>
              <w:t>Брестский областной исполнительный комитет</w:t>
            </w:r>
          </w:p>
          <w:p w:rsidR="00767490" w:rsidRPr="00EB0EA1" w:rsidRDefault="00767490">
            <w:pPr>
              <w:spacing w:line="256" w:lineRule="auto"/>
              <w:jc w:val="both"/>
              <w:rPr>
                <w:lang w:eastAsia="en-US"/>
              </w:rPr>
            </w:pPr>
            <w:r w:rsidRPr="00EB0EA1">
              <w:rPr>
                <w:lang w:eastAsia="en-US"/>
              </w:rPr>
              <w:t>224005 г. Брест, ул. Ленина, 11</w:t>
            </w:r>
          </w:p>
          <w:p w:rsidR="00767490" w:rsidRPr="00EB0EA1" w:rsidRDefault="00767490">
            <w:pPr>
              <w:spacing w:line="256" w:lineRule="auto"/>
              <w:jc w:val="both"/>
              <w:rPr>
                <w:lang w:eastAsia="en-US"/>
              </w:rPr>
            </w:pPr>
            <w:r w:rsidRPr="00EB0EA1">
              <w:rPr>
                <w:lang w:eastAsia="en-US"/>
              </w:rPr>
              <w:t>Понедельник - пятница: 08.30 - 13.00, 14.00 - 17.30.</w:t>
            </w:r>
          </w:p>
          <w:p w:rsidR="00767490" w:rsidRPr="00EB0EA1" w:rsidRDefault="00767490">
            <w:pPr>
              <w:pStyle w:val="table100"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EB0EA1">
              <w:rPr>
                <w:sz w:val="24"/>
                <w:szCs w:val="24"/>
                <w:lang w:eastAsia="en-US"/>
              </w:rPr>
              <w:t>Суббота, воскресенье: выходной.</w:t>
            </w:r>
          </w:p>
        </w:tc>
      </w:tr>
    </w:tbl>
    <w:p w:rsidR="00767490" w:rsidRDefault="00767490" w:rsidP="00767490">
      <w:pPr>
        <w:pStyle w:val="table100"/>
        <w:jc w:val="center"/>
        <w:rPr>
          <w:b/>
          <w:spacing w:val="-8"/>
          <w:sz w:val="28"/>
          <w:szCs w:val="30"/>
        </w:rPr>
      </w:pPr>
    </w:p>
    <w:p w:rsidR="00767490" w:rsidRDefault="00767490" w:rsidP="00767490">
      <w:pPr>
        <w:spacing w:after="160" w:line="256" w:lineRule="auto"/>
        <w:rPr>
          <w:sz w:val="22"/>
        </w:rPr>
      </w:pPr>
      <w:r>
        <w:rPr>
          <w:sz w:val="22"/>
        </w:rPr>
        <w:br w:type="page"/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6"/>
        <w:gridCol w:w="3223"/>
      </w:tblGrid>
      <w:tr w:rsidR="007C6D0F" w:rsidTr="00587C75">
        <w:tc>
          <w:tcPr>
            <w:tcW w:w="7230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3508" w:type="dxa"/>
          </w:tcPr>
          <w:p w:rsidR="007C6D0F" w:rsidRPr="00F31D2A" w:rsidRDefault="007C6D0F" w:rsidP="00587C75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r w:rsidRPr="00E4493F">
              <w:rPr>
                <w:sz w:val="18"/>
                <w:szCs w:val="18"/>
              </w:rPr>
              <w:t>Приложение</w:t>
            </w:r>
            <w:r>
              <w:rPr>
                <w:sz w:val="18"/>
                <w:szCs w:val="18"/>
              </w:rPr>
              <w:t xml:space="preserve"> 1</w:t>
            </w:r>
          </w:p>
          <w:p w:rsidR="007C6D0F" w:rsidRPr="00760E6E" w:rsidRDefault="007C6D0F" w:rsidP="00587C75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bookmarkStart w:id="1" w:name="Заг_Прил_1_Утв_1"/>
            <w:bookmarkStart w:id="2" w:name="Заг_Прил_1_5_Утв_1"/>
            <w:bookmarkEnd w:id="1"/>
            <w:bookmarkEnd w:id="2"/>
            <w:r w:rsidRPr="00A85B64">
              <w:rPr>
                <w:sz w:val="18"/>
                <w:szCs w:val="18"/>
              </w:rPr>
              <w:t xml:space="preserve">к Положению о порядке представления </w:t>
            </w:r>
            <w:r w:rsidRPr="00A85B64">
              <w:rPr>
                <w:sz w:val="18"/>
                <w:szCs w:val="18"/>
              </w:rPr>
              <w:br/>
              <w:t xml:space="preserve">и перечнях документов и (или) сведений, </w:t>
            </w:r>
            <w:r w:rsidRPr="00A85B64">
              <w:rPr>
                <w:sz w:val="18"/>
                <w:szCs w:val="18"/>
              </w:rPr>
              <w:br/>
              <w:t xml:space="preserve">необходимых для принятия решений </w:t>
            </w:r>
            <w:r w:rsidRPr="00A85B64">
              <w:rPr>
                <w:sz w:val="18"/>
                <w:szCs w:val="18"/>
              </w:rPr>
              <w:br/>
              <w:t xml:space="preserve">по вопросам лицензирования, </w:t>
            </w:r>
            <w:r w:rsidRPr="00A85B64">
              <w:rPr>
                <w:sz w:val="18"/>
                <w:szCs w:val="18"/>
              </w:rPr>
              <w:br/>
              <w:t xml:space="preserve">требованиях к представляемым </w:t>
            </w:r>
            <w:r w:rsidRPr="00A85B64">
              <w:rPr>
                <w:sz w:val="18"/>
                <w:szCs w:val="18"/>
              </w:rPr>
              <w:br/>
              <w:t>документам и (или) сведениям</w:t>
            </w:r>
          </w:p>
        </w:tc>
      </w:tr>
    </w:tbl>
    <w:p w:rsidR="007C6D0F" w:rsidRPr="001E792E" w:rsidRDefault="007C6D0F" w:rsidP="007C6D0F">
      <w:pPr>
        <w:pStyle w:val="newncpi"/>
        <w:jc w:val="center"/>
        <w:rPr>
          <w:sz w:val="10"/>
          <w:szCs w:val="10"/>
        </w:rPr>
      </w:pPr>
    </w:p>
    <w:p w:rsidR="007C6D0F" w:rsidRDefault="007C6D0F" w:rsidP="007C6D0F">
      <w:pPr>
        <w:pStyle w:val="newncpi"/>
        <w:jc w:val="right"/>
      </w:pPr>
      <w:r>
        <w:t>Форма</w:t>
      </w:r>
    </w:p>
    <w:p w:rsidR="007C6D0F" w:rsidRPr="001E792E" w:rsidRDefault="007C6D0F" w:rsidP="007C6D0F">
      <w:pPr>
        <w:pStyle w:val="newncpi"/>
        <w:ind w:firstLine="0"/>
        <w:jc w:val="center"/>
        <w:rPr>
          <w:sz w:val="10"/>
          <w:szCs w:val="10"/>
        </w:rPr>
      </w:pPr>
    </w:p>
    <w:tbl>
      <w:tblPr>
        <w:tblStyle w:val="a4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C6D0F" w:rsidTr="00587C75">
        <w:tc>
          <w:tcPr>
            <w:tcW w:w="10774" w:type="dxa"/>
            <w:tcBorders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RPr="00D67D44" w:rsidTr="00587C75">
        <w:tc>
          <w:tcPr>
            <w:tcW w:w="10774" w:type="dxa"/>
            <w:tcBorders>
              <w:top w:val="single" w:sz="4" w:space="0" w:color="auto"/>
            </w:tcBorders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(полное наименование лицензирующего органа)</w:t>
            </w:r>
          </w:p>
        </w:tc>
      </w:tr>
    </w:tbl>
    <w:p w:rsidR="007C6D0F" w:rsidRPr="001E792E" w:rsidRDefault="007C6D0F" w:rsidP="007C6D0F">
      <w:pPr>
        <w:pStyle w:val="newncpi"/>
        <w:ind w:firstLine="0"/>
        <w:jc w:val="center"/>
        <w:rPr>
          <w:sz w:val="10"/>
          <w:szCs w:val="10"/>
        </w:rPr>
      </w:pPr>
    </w:p>
    <w:p w:rsidR="007C6D0F" w:rsidRDefault="007C6D0F" w:rsidP="007C6D0F">
      <w:pPr>
        <w:pStyle w:val="titlep"/>
        <w:spacing w:before="0" w:after="0"/>
      </w:pPr>
      <w:r>
        <w:t>Заявление</w:t>
      </w:r>
      <w:r>
        <w:br/>
        <w:t>о предоставлении лицензии</w:t>
      </w:r>
    </w:p>
    <w:p w:rsidR="007C6D0F" w:rsidRPr="001E792E" w:rsidRDefault="007C6D0F" w:rsidP="007C6D0F">
      <w:pPr>
        <w:pStyle w:val="newncpi"/>
        <w:ind w:firstLine="0"/>
        <w:jc w:val="center"/>
        <w:rPr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33"/>
        <w:gridCol w:w="2712"/>
      </w:tblGrid>
      <w:tr w:rsidR="007C6D0F" w:rsidTr="00587C75">
        <w:tc>
          <w:tcPr>
            <w:tcW w:w="10704" w:type="dxa"/>
            <w:gridSpan w:val="2"/>
          </w:tcPr>
          <w:p w:rsidR="007C6D0F" w:rsidRDefault="007C6D0F" w:rsidP="00587C75">
            <w:pPr>
              <w:pStyle w:val="newncpi0"/>
              <w:jc w:val="center"/>
            </w:pPr>
            <w:r>
              <w:t>Сведения о соискателе лицензии</w:t>
            </w: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25" w:type="dxa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3225" w:type="dxa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или эквивалентном реестре (регистре) иностранного государства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удостоверяющий личность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3225" w:type="dxa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lastRenderedPageBreak/>
              <w:t>Прошу предоставить лицензию на (наименование лицензируемого вида деятельности)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 части (наименование составляющих работ и (или) услуг</w:t>
            </w:r>
            <w:r>
              <w:rPr>
                <w:vertAlign w:val="superscript"/>
              </w:rPr>
              <w:t>4</w:t>
            </w:r>
            <w:r>
              <w:t>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Иные сведения о лицензируемом виде деятельности, составляющих работах и (или) услугах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</w:tbl>
    <w:p w:rsidR="007C6D0F" w:rsidRDefault="007C6D0F" w:rsidP="007C6D0F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68"/>
        <w:gridCol w:w="454"/>
        <w:gridCol w:w="863"/>
        <w:gridCol w:w="1104"/>
        <w:gridCol w:w="498"/>
        <w:gridCol w:w="241"/>
        <w:gridCol w:w="2517"/>
      </w:tblGrid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center"/>
            </w:pPr>
            <w:r>
              <w:t>Сведения об обособленных подразделениях, в которых соискатель лицензии намерен осуществлять лицензируемый вид деятельности</w:t>
            </w:r>
            <w:r w:rsidRPr="00355CE9">
              <w:rPr>
                <w:vertAlign w:val="superscript"/>
              </w:rPr>
              <w:t>6</w:t>
            </w: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Полное наименование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Место нахождения: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 (комната, офис и иное) и номер помещения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услуг, которые будет осуществлять обособленное подразделение</w:t>
            </w:r>
            <w:r>
              <w:rPr>
                <w:vertAlign w:val="superscript"/>
              </w:rPr>
              <w:t>4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Иные сведения об обособленном подразделении, лицензируемом виде деятельности, составляющих работах и (или) услугах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center"/>
            </w:pPr>
            <w:r>
              <w:t>Сведения, необходимые для принятия решения о предоставлении лицензии</w:t>
            </w: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r>
              <w:rPr>
                <w:vertAlign w:val="superscript"/>
              </w:rPr>
              <w:t>7</w:t>
            </w:r>
            <w:r>
              <w:t>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сумма (белорусских рублей)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Сведения о льготе по государственной пошлине (при наличии)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Иные сведения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Документы, представляемые вместе с заявлением: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1.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листах 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7C6D0F" w:rsidTr="00587C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2.</w:t>
            </w:r>
          </w:p>
        </w:tc>
        <w:tc>
          <w:tcPr>
            <w:tcW w:w="454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листах 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Сведения о руководителе соискателя лицензии</w:t>
            </w:r>
            <w:r w:rsidRPr="00A85B64">
              <w:rPr>
                <w:vertAlign w:val="superscript"/>
              </w:rPr>
              <w:t>8</w:t>
            </w: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серия (при наличии) и 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lastRenderedPageBreak/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 иное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Служебный телефон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center"/>
            </w:pPr>
            <w:r>
              <w:t>Сведения об уполномоченном представителе соискателя лицензии</w:t>
            </w:r>
            <w:r w:rsidRPr="00A85B64">
              <w:rPr>
                <w:vertAlign w:val="superscript"/>
              </w:rPr>
              <w:t>9</w:t>
            </w: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серия (при наличии) и 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доверенность, иной документ, подтверждающий полномочия на совершение юридически значимых действий от имени соискателя лицензии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center"/>
            </w:pPr>
            <w:r>
              <w:t>Контактные данные соискателя лицензии</w:t>
            </w: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Почтовый адрес</w:t>
            </w:r>
            <w:r>
              <w:rPr>
                <w:vertAlign w:val="superscript"/>
              </w:rPr>
              <w:t>10</w:t>
            </w:r>
            <w:r>
              <w:t>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Контактный телефон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Электронная почта (при наличии)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</w:tbl>
    <w:p w:rsidR="007C6D0F" w:rsidRDefault="007C6D0F" w:rsidP="007C6D0F">
      <w:pPr>
        <w:pStyle w:val="newncpi0"/>
        <w:ind w:left="9"/>
        <w:jc w:val="left"/>
      </w:pPr>
      <w:r>
        <w:t>Сведения, изложенные в заявлении и прилагаемых к нему документах, достоверны.</w:t>
      </w:r>
    </w:p>
    <w:p w:rsidR="007C6D0F" w:rsidRDefault="007C6D0F" w:rsidP="007C6D0F">
      <w:pPr>
        <w:pStyle w:val="newncpi"/>
        <w:ind w:firstLine="0"/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2"/>
        <w:gridCol w:w="417"/>
        <w:gridCol w:w="492"/>
        <w:gridCol w:w="2222"/>
        <w:gridCol w:w="492"/>
        <w:gridCol w:w="3110"/>
      </w:tblGrid>
      <w:tr w:rsidR="007C6D0F" w:rsidTr="007C6D0F">
        <w:tc>
          <w:tcPr>
            <w:tcW w:w="3092" w:type="dxa"/>
            <w:gridSpan w:val="2"/>
          </w:tcPr>
          <w:p w:rsidR="007C6D0F" w:rsidRPr="001920B1" w:rsidRDefault="007C6D0F" w:rsidP="00587C7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 xml:space="preserve">Руководитель юридического лица </w:t>
            </w:r>
            <w:r w:rsidRPr="001920B1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1920B1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1920B1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1920B1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1920B1">
              <w:rPr>
                <w:sz w:val="20"/>
                <w:szCs w:val="20"/>
              </w:rPr>
              <w:br/>
            </w:r>
            <w:r w:rsidRPr="001920B1">
              <w:rPr>
                <w:sz w:val="20"/>
                <w:szCs w:val="20"/>
              </w:rPr>
              <w:lastRenderedPageBreak/>
              <w:t>индивидуальный предприниматель),</w:t>
            </w:r>
          </w:p>
        </w:tc>
        <w:tc>
          <w:tcPr>
            <w:tcW w:w="504" w:type="dxa"/>
            <w:vMerge w:val="restart"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vMerge w:val="restart"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96" w:type="dxa"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6D0F" w:rsidTr="007C6D0F">
        <w:tc>
          <w:tcPr>
            <w:tcW w:w="3092" w:type="dxa"/>
            <w:gridSpan w:val="2"/>
          </w:tcPr>
          <w:p w:rsidR="007C6D0F" w:rsidRPr="001920B1" w:rsidRDefault="007C6D0F" w:rsidP="00587C7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04" w:type="dxa"/>
            <w:vMerge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bottom w:val="single" w:sz="4" w:space="0" w:color="auto"/>
            </w:tcBorders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vMerge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96" w:type="dxa"/>
            <w:tcBorders>
              <w:bottom w:val="single" w:sz="4" w:space="0" w:color="auto"/>
            </w:tcBorders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6D0F" w:rsidTr="007C6D0F">
        <w:tc>
          <w:tcPr>
            <w:tcW w:w="3092" w:type="dxa"/>
            <w:gridSpan w:val="2"/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04" w:type="dxa"/>
            <w:vMerge/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</w:tcBorders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04" w:type="dxa"/>
            <w:vMerge/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196" w:type="dxa"/>
            <w:tcBorders>
              <w:top w:val="single" w:sz="4" w:space="0" w:color="auto"/>
            </w:tcBorders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(инициалы, фамилия)</w:t>
            </w:r>
          </w:p>
        </w:tc>
      </w:tr>
      <w:tr w:rsidR="007C6D0F" w:rsidRPr="00EE3B31" w:rsidTr="00587C75">
        <w:trPr>
          <w:gridAfter w:val="5"/>
          <w:wAfter w:w="6911" w:type="dxa"/>
        </w:trPr>
        <w:tc>
          <w:tcPr>
            <w:tcW w:w="2660" w:type="dxa"/>
            <w:tcBorders>
              <w:bottom w:val="single" w:sz="4" w:space="0" w:color="auto"/>
            </w:tcBorders>
          </w:tcPr>
          <w:p w:rsidR="007C6D0F" w:rsidRPr="00EE3B3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6D0F" w:rsidRPr="00EE3B31" w:rsidTr="00587C75">
        <w:trPr>
          <w:gridAfter w:val="5"/>
          <w:wAfter w:w="6911" w:type="dxa"/>
        </w:trPr>
        <w:tc>
          <w:tcPr>
            <w:tcW w:w="2660" w:type="dxa"/>
            <w:tcBorders>
              <w:top w:val="single" w:sz="4" w:space="0" w:color="auto"/>
            </w:tcBorders>
          </w:tcPr>
          <w:p w:rsidR="007C6D0F" w:rsidRPr="00EE3B31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1920B1">
              <w:rPr>
                <w:i/>
                <w:sz w:val="20"/>
                <w:szCs w:val="20"/>
              </w:rPr>
              <w:t>(дата)</w:t>
            </w:r>
          </w:p>
        </w:tc>
      </w:tr>
    </w:tbl>
    <w:p w:rsidR="007C6D0F" w:rsidRDefault="007C6D0F" w:rsidP="007C6D0F">
      <w:pPr>
        <w:pStyle w:val="newncpi"/>
        <w:ind w:firstLine="0"/>
        <w:jc w:val="center"/>
      </w:pP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405"/>
      </w:tblGrid>
      <w:tr w:rsidR="007C6D0F" w:rsidTr="00EB0EA1">
        <w:tc>
          <w:tcPr>
            <w:tcW w:w="2376" w:type="dxa"/>
            <w:tcBorders>
              <w:bottom w:val="single" w:sz="4" w:space="0" w:color="auto"/>
            </w:tcBorders>
          </w:tcPr>
          <w:p w:rsidR="007C6D0F" w:rsidRDefault="007C6D0F" w:rsidP="00587C75">
            <w:pPr>
              <w:pStyle w:val="newncpi0"/>
              <w:jc w:val="center"/>
            </w:pPr>
          </w:p>
        </w:tc>
        <w:tc>
          <w:tcPr>
            <w:tcW w:w="7405" w:type="dxa"/>
          </w:tcPr>
          <w:p w:rsidR="007C6D0F" w:rsidRDefault="007C6D0F" w:rsidP="00587C75">
            <w:pPr>
              <w:pStyle w:val="newncpi0"/>
              <w:jc w:val="center"/>
            </w:pPr>
          </w:p>
        </w:tc>
      </w:tr>
      <w:tr w:rsidR="007C6D0F" w:rsidRPr="00AD192B" w:rsidTr="00EB0EA1">
        <w:tc>
          <w:tcPr>
            <w:tcW w:w="9781" w:type="dxa"/>
            <w:gridSpan w:val="2"/>
          </w:tcPr>
          <w:p w:rsidR="007C6D0F" w:rsidRPr="00AD192B" w:rsidRDefault="007C6D0F" w:rsidP="00587C75">
            <w:pPr>
              <w:pStyle w:val="newncpi0"/>
              <w:jc w:val="center"/>
              <w:rPr>
                <w:sz w:val="6"/>
                <w:szCs w:val="6"/>
              </w:rPr>
            </w:pPr>
          </w:p>
        </w:tc>
      </w:tr>
      <w:tr w:rsidR="007C6D0F" w:rsidTr="00EB0EA1">
        <w:trPr>
          <w:trHeight w:val="147"/>
        </w:trPr>
        <w:tc>
          <w:tcPr>
            <w:tcW w:w="9781" w:type="dxa"/>
            <w:gridSpan w:val="2"/>
          </w:tcPr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1 </w:t>
            </w:r>
            <w:r>
              <w:t>Для соискателя лицензии,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2 </w:t>
            </w:r>
            <w:r>
              <w:t>Для соискателя лицензии,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3 </w:t>
            </w:r>
            <w:r>
              <w:t>Для физического лица, ходатайствующего о предоставлении лицензии на адвокатскую деятельность или деятельность, связанную с коллекционированием и экспонированием оружия и боеприпасов.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4 </w:t>
            </w:r>
            <w:r>
              <w:t>Для лицензируемых видов деятельности, включающих составляющие работы и (или) услуги. Указываются составляющие работы и (или) услуги, которые соискатель лицензии намерен осуществлять.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5 </w:t>
            </w:r>
            <w:r>
              <w:t>Заполняется, если представление таких сведений предусмотрено Положением 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6 </w:t>
            </w:r>
            <w:r>
              <w:t>Заполняется при намерении соискателя лицензии осуществлять лицензируемый вид деятельности в обособленном подразделении. Данные заполняются по каждому обособленному подразделению.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7 </w:t>
            </w:r>
            <w:r>
      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8 </w:t>
            </w:r>
            <w:r>
              <w:t>Для юридического лица, иностранной организации.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9 </w:t>
            </w:r>
            <w:r>
              <w:t>Заполняется в случае представления заявления уполномоченным представителем соискателя лицензии.</w:t>
            </w:r>
          </w:p>
          <w:p w:rsidR="007C6D0F" w:rsidRDefault="007C6D0F" w:rsidP="00587C75">
            <w:pPr>
              <w:pStyle w:val="snoski"/>
              <w:spacing w:after="240"/>
              <w:ind w:firstLine="567"/>
            </w:pPr>
            <w:r>
              <w:rPr>
                <w:vertAlign w:val="superscript"/>
              </w:rPr>
              <w:t>10 </w:t>
            </w:r>
            <w:r>
      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      </w:r>
          </w:p>
        </w:tc>
      </w:tr>
    </w:tbl>
    <w:p w:rsidR="00AC1331" w:rsidRDefault="00AC1331"/>
    <w:sectPr w:rsidR="00AC1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85515"/>
    <w:multiLevelType w:val="multilevel"/>
    <w:tmpl w:val="BF22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98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07"/>
    <w:rsid w:val="00083646"/>
    <w:rsid w:val="003A3699"/>
    <w:rsid w:val="00557815"/>
    <w:rsid w:val="005966DE"/>
    <w:rsid w:val="0075607C"/>
    <w:rsid w:val="00767490"/>
    <w:rsid w:val="007C6D0F"/>
    <w:rsid w:val="00995E9F"/>
    <w:rsid w:val="00A430B8"/>
    <w:rsid w:val="00AC1331"/>
    <w:rsid w:val="00AD41B2"/>
    <w:rsid w:val="00C15787"/>
    <w:rsid w:val="00C72DAF"/>
    <w:rsid w:val="00DD4C07"/>
    <w:rsid w:val="00EB0EA1"/>
    <w:rsid w:val="00FB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5FDF98"/>
  <w15:docId w15:val="{46BA847D-DDA0-4C3F-9AA7-E817C3BC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7490"/>
    <w:rPr>
      <w:color w:val="0000FF" w:themeColor="hyperlink"/>
      <w:u w:val="single"/>
    </w:rPr>
  </w:style>
  <w:style w:type="character" w:customStyle="1" w:styleId="table10">
    <w:name w:val="table10 Знак"/>
    <w:link w:val="table100"/>
    <w:locked/>
    <w:rsid w:val="007674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767490"/>
    <w:rPr>
      <w:sz w:val="20"/>
      <w:szCs w:val="20"/>
    </w:rPr>
  </w:style>
  <w:style w:type="character" w:customStyle="1" w:styleId="name">
    <w:name w:val="name"/>
    <w:rsid w:val="0076749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767490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767490"/>
    <w:rPr>
      <w:rFonts w:ascii="Times New Roman" w:hAnsi="Times New Roman" w:cs="Times New Roman" w:hint="default"/>
    </w:rPr>
  </w:style>
  <w:style w:type="character" w:customStyle="1" w:styleId="number">
    <w:name w:val="number"/>
    <w:rsid w:val="00767490"/>
    <w:rPr>
      <w:rFonts w:ascii="Times New Roman" w:hAnsi="Times New Roman" w:cs="Times New Roman" w:hint="default"/>
    </w:rPr>
  </w:style>
  <w:style w:type="character" w:customStyle="1" w:styleId="word-wrapper">
    <w:name w:val="word-wrapper"/>
    <w:basedOn w:val="a0"/>
    <w:rsid w:val="00767490"/>
  </w:style>
  <w:style w:type="character" w:customStyle="1" w:styleId="fake-non-breaking-space">
    <w:name w:val="fake-non-breaking-space"/>
    <w:basedOn w:val="a0"/>
    <w:rsid w:val="00767490"/>
  </w:style>
  <w:style w:type="paragraph" w:customStyle="1" w:styleId="newncpi">
    <w:name w:val="newncpi"/>
    <w:basedOn w:val="a"/>
    <w:rsid w:val="007C6D0F"/>
    <w:pPr>
      <w:ind w:firstLine="567"/>
      <w:jc w:val="both"/>
    </w:pPr>
  </w:style>
  <w:style w:type="paragraph" w:customStyle="1" w:styleId="newncpi0">
    <w:name w:val="newncpi0"/>
    <w:basedOn w:val="a"/>
    <w:rsid w:val="007C6D0F"/>
    <w:pPr>
      <w:jc w:val="both"/>
    </w:pPr>
  </w:style>
  <w:style w:type="table" w:styleId="a4">
    <w:name w:val="Table Grid"/>
    <w:basedOn w:val="a1"/>
    <w:uiPriority w:val="59"/>
    <w:rsid w:val="007C6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noski">
    <w:name w:val="snoski"/>
    <w:basedOn w:val="a"/>
    <w:rsid w:val="007C6D0F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7C6D0F"/>
    <w:pPr>
      <w:spacing w:before="240" w:after="240"/>
      <w:jc w:val="center"/>
    </w:pPr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6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6D0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5966DE"/>
    <w:rPr>
      <w:color w:val="800080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EB0EA1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EB0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4419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Марина Пискун</cp:lastModifiedBy>
  <cp:revision>3</cp:revision>
  <cp:lastPrinted>2026-10-08T07:12:00Z</cp:lastPrinted>
  <dcterms:created xsi:type="dcterms:W3CDTF">2026-10-08T06:04:00Z</dcterms:created>
  <dcterms:modified xsi:type="dcterms:W3CDTF">2026-10-08T07:12:00Z</dcterms:modified>
</cp:coreProperties>
</file>