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10CD" w14:textId="493C79CE" w:rsidR="0055147F" w:rsidRPr="00B15483" w:rsidRDefault="00E45A01" w:rsidP="0055147F">
      <w:pPr>
        <w:pStyle w:val="a6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Административная п</w:t>
      </w:r>
      <w:r w:rsidR="0055147F" w:rsidRPr="0055147F">
        <w:rPr>
          <w:b/>
          <w:sz w:val="30"/>
          <w:szCs w:val="30"/>
        </w:rPr>
        <w:t xml:space="preserve">роцедура 16.10.4. </w:t>
      </w:r>
      <w:r w:rsidRPr="00E45A01">
        <w:rPr>
          <w:b/>
          <w:sz w:val="30"/>
          <w:szCs w:val="30"/>
        </w:rPr>
        <w:t>Исключение жилого помещения государственного жилищного фонда из состава арендного жилья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6848"/>
      </w:tblGrid>
      <w:tr w:rsidR="0055147F" w:rsidRPr="00130368" w14:paraId="6A9380E6" w14:textId="77777777" w:rsidTr="0015330B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7B45D5D" w14:textId="77777777" w:rsidR="0055147F" w:rsidRPr="00130368" w:rsidRDefault="0055147F" w:rsidP="0015330B">
            <w:r w:rsidRPr="00130368"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0D6EB146" w14:textId="77777777" w:rsidR="0055147F" w:rsidRPr="00FC34E4" w:rsidRDefault="00B15483" w:rsidP="00B15483">
            <w:pPr>
              <w:pStyle w:val="a6"/>
              <w:ind w:left="111" w:right="141"/>
              <w:jc w:val="both"/>
            </w:pPr>
            <w:r w:rsidRPr="00B15483">
              <w:t>Исключение жилого помещения государственного жилищного фонда из состава арендного жилья</w:t>
            </w:r>
          </w:p>
        </w:tc>
      </w:tr>
      <w:tr w:rsidR="0055147F" w:rsidRPr="00130368" w14:paraId="748817DC" w14:textId="77777777" w:rsidTr="0015330B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7C4F9C8" w14:textId="77777777" w:rsidR="0055147F" w:rsidRPr="00130368" w:rsidRDefault="0055147F" w:rsidP="0015330B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AAF3BA9" w14:textId="77777777" w:rsidR="0055147F" w:rsidRPr="00EF1616" w:rsidRDefault="0055147F" w:rsidP="0015330B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  <w:rPr>
                <w:sz w:val="28"/>
              </w:rPr>
            </w:pPr>
            <w:r>
              <w:t>заявление</w:t>
            </w:r>
          </w:p>
          <w:p w14:paraId="4F90793E" w14:textId="77777777" w:rsidR="0055147F" w:rsidRPr="00060DF2" w:rsidRDefault="00B15483" w:rsidP="00060DF2">
            <w:pPr>
              <w:spacing w:before="100" w:beforeAutospacing="1" w:after="100" w:afterAutospacing="1"/>
              <w:ind w:left="111" w:right="141"/>
              <w:jc w:val="both"/>
            </w:pPr>
            <w:hyperlink r:id="rId6" w:history="1">
              <w:r w:rsidRPr="00111918">
                <w:rPr>
                  <w:rStyle w:val="a7"/>
                  <w:szCs w:val="30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</w:tc>
      </w:tr>
      <w:tr w:rsidR="0055147F" w:rsidRPr="00130368" w14:paraId="6FC16F2C" w14:textId="77777777" w:rsidTr="0015330B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408590C" w14:textId="77777777" w:rsidR="0055147F" w:rsidRPr="00130368" w:rsidRDefault="0055147F" w:rsidP="0015330B">
            <w:r w:rsidRPr="00130368"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0CF432DB" w14:textId="77777777" w:rsidR="00E45A01" w:rsidRDefault="0055147F" w:rsidP="0015330B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b/>
                <w:bCs/>
              </w:rPr>
              <w:t>– Пискун Марина Антоновна</w:t>
            </w:r>
            <w:r w:rsidRPr="00130368"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E45A01" w:rsidRPr="00E45A01">
              <w:rPr>
                <w:rStyle w:val="apple-style-span"/>
                <w:b/>
                <w:bCs/>
              </w:rPr>
              <w:t>Лешик</w:t>
            </w:r>
            <w:proofErr w:type="spellEnd"/>
            <w:r w:rsidR="00E45A01" w:rsidRPr="00E45A01">
              <w:rPr>
                <w:rStyle w:val="apple-style-span"/>
                <w:b/>
                <w:bCs/>
              </w:rPr>
              <w:t xml:space="preserve"> Анна Сергеевна</w:t>
            </w:r>
          </w:p>
          <w:p w14:paraId="6F4CDA3A" w14:textId="24091EED" w:rsidR="0055147F" w:rsidRDefault="0055147F" w:rsidP="0015330B">
            <w:pPr>
              <w:ind w:left="111" w:right="141"/>
              <w:jc w:val="both"/>
            </w:pPr>
            <w:r w:rsidRPr="00130368">
              <w:br/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 xml:space="preserve">исполнительного комитета (г. Барановичи, ул. Советская, </w:t>
            </w:r>
            <w:r>
              <w:t>79</w:t>
            </w:r>
            <w:r w:rsidRPr="00130368">
              <w:br/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725CDE1A" w14:textId="78FA8653" w:rsidR="0055147F" w:rsidRPr="00130368" w:rsidRDefault="0055147F" w:rsidP="0015330B">
            <w:pPr>
              <w:ind w:left="111" w:right="141"/>
              <w:jc w:val="both"/>
            </w:pPr>
            <w:r w:rsidRPr="00130368">
              <w:br/>
              <w:t>Режим работы: понедельник, среда, четверг, пятница с 8.00 до 17.00; вторник с 8.00 до 20.00. Суббота с 9.00 до 12.00</w:t>
            </w:r>
            <w:r w:rsidR="00E45A01">
              <w:t xml:space="preserve"> (по предварительной записи)</w:t>
            </w:r>
            <w:r w:rsidRPr="00130368">
              <w:t>.</w:t>
            </w:r>
          </w:p>
        </w:tc>
      </w:tr>
      <w:tr w:rsidR="0055147F" w:rsidRPr="00130368" w14:paraId="075466B4" w14:textId="77777777" w:rsidTr="0015330B">
        <w:trPr>
          <w:trHeight w:val="3811"/>
          <w:tblCellSpacing w:w="15" w:type="dxa"/>
        </w:trPr>
        <w:tc>
          <w:tcPr>
            <w:tcW w:w="1652" w:type="pct"/>
            <w:vAlign w:val="center"/>
            <w:hideMark/>
          </w:tcPr>
          <w:p w14:paraId="6AD2E231" w14:textId="77777777" w:rsidR="0055147F" w:rsidRPr="00130368" w:rsidRDefault="0055147F" w:rsidP="0015330B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373C71B4" w14:textId="77777777" w:rsidR="0055147F" w:rsidRDefault="0055147F" w:rsidP="0015330B">
            <w:pPr>
              <w:spacing w:line="280" w:lineRule="exact"/>
              <w:ind w:left="111" w:right="141"/>
              <w:jc w:val="both"/>
            </w:pPr>
            <w:r w:rsidRPr="0043341F">
              <w:rPr>
                <w:b/>
              </w:rPr>
              <w:t>Герус Людмила Викторовна</w:t>
            </w:r>
            <w:r w:rsidRPr="000408D6">
              <w:t xml:space="preserve"> </w:t>
            </w:r>
            <w:r w:rsidRPr="00130368">
              <w:t>– главный специалист отдела архитектуры, строительства и жилищно-коммунального хозяйства райисполкома, а на период ее отсутствия –</w:t>
            </w:r>
            <w:r w:rsidRPr="0043341F">
              <w:rPr>
                <w:b/>
              </w:rPr>
              <w:t xml:space="preserve"> </w:t>
            </w:r>
            <w:r>
              <w:rPr>
                <w:b/>
              </w:rPr>
              <w:t>Пухова Инна Леонидовна</w:t>
            </w:r>
            <w:r w:rsidRPr="00130368">
              <w:t xml:space="preserve"> – </w:t>
            </w:r>
            <w:r>
              <w:t>главный специалист</w:t>
            </w:r>
            <w:r w:rsidRPr="00130368">
              <w:t xml:space="preserve"> отдела архитектуры, строительства и жилищно-коммунального хозяйства райисполкома.</w:t>
            </w:r>
          </w:p>
          <w:p w14:paraId="24E2E2A1" w14:textId="77777777" w:rsidR="0055147F" w:rsidRPr="00435C45" w:rsidRDefault="0055147F" w:rsidP="0015330B">
            <w:pPr>
              <w:spacing w:line="280" w:lineRule="exact"/>
              <w:ind w:left="111" w:right="141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 xml:space="preserve">ул. Советская, </w:t>
            </w:r>
            <w:proofErr w:type="gramStart"/>
            <w:r w:rsidRPr="00130368">
              <w:t>79,</w:t>
            </w:r>
            <w:r>
              <w:t xml:space="preserve">   </w:t>
            </w:r>
            <w:proofErr w:type="gramEnd"/>
            <w:r>
              <w:t xml:space="preserve">           4-ый этаж, </w:t>
            </w:r>
            <w:proofErr w:type="spellStart"/>
            <w:r>
              <w:t>каб</w:t>
            </w:r>
            <w:proofErr w:type="spellEnd"/>
            <w:r>
              <w:t>.</w:t>
            </w:r>
            <w:r w:rsidRPr="00435C45">
              <w:t xml:space="preserve"> 4</w:t>
            </w:r>
            <w:r>
              <w:t xml:space="preserve">25, </w:t>
            </w:r>
            <w:r w:rsidRPr="00435C45">
              <w:t>42</w:t>
            </w:r>
            <w:r>
              <w:t>7, телефон – 64-06-24, 65-46-85).</w:t>
            </w:r>
          </w:p>
          <w:p w14:paraId="2F1D04F8" w14:textId="77777777" w:rsidR="0055147F" w:rsidRPr="00130368" w:rsidRDefault="0055147F" w:rsidP="0015330B">
            <w:pPr>
              <w:spacing w:line="280" w:lineRule="exact"/>
              <w:ind w:left="111" w:right="141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55147F" w:rsidRPr="00130368" w14:paraId="0FF33CA3" w14:textId="77777777" w:rsidTr="0015330B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BF4BB3E" w14:textId="77777777" w:rsidR="0055147F" w:rsidRPr="00130368" w:rsidRDefault="0055147F" w:rsidP="0015330B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06C007AD" w14:textId="77777777" w:rsidR="0055147F" w:rsidRPr="00130368" w:rsidRDefault="0055147F" w:rsidP="0015330B">
            <w:pPr>
              <w:ind w:left="111"/>
            </w:pPr>
            <w:r w:rsidRPr="00130368">
              <w:t>бесплатно</w:t>
            </w:r>
          </w:p>
        </w:tc>
      </w:tr>
      <w:tr w:rsidR="0055147F" w:rsidRPr="00130368" w14:paraId="10B43073" w14:textId="77777777" w:rsidTr="0015330B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169E2F4" w14:textId="77777777" w:rsidR="0055147F" w:rsidRPr="00130368" w:rsidRDefault="0055147F" w:rsidP="0015330B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563464C9" w14:textId="77777777" w:rsidR="0055147F" w:rsidRPr="0043341F" w:rsidRDefault="0055147F" w:rsidP="0015330B">
            <w:pPr>
              <w:pStyle w:val="table10"/>
              <w:spacing w:before="120"/>
              <w:ind w:left="111" w:right="141"/>
              <w:jc w:val="both"/>
              <w:rPr>
                <w:sz w:val="24"/>
              </w:rPr>
            </w:pPr>
            <w:r w:rsidRPr="0043341F">
              <w:rPr>
                <w:sz w:val="24"/>
              </w:rPr>
              <w:t>1</w:t>
            </w:r>
            <w:r w:rsidR="00C17D6E">
              <w:rPr>
                <w:sz w:val="24"/>
              </w:rPr>
              <w:t>5 дней</w:t>
            </w:r>
          </w:p>
          <w:p w14:paraId="330B4B10" w14:textId="77777777" w:rsidR="0055147F" w:rsidRDefault="0055147F" w:rsidP="0015330B">
            <w:pPr>
              <w:ind w:left="111" w:right="141"/>
              <w:jc w:val="both"/>
            </w:pPr>
          </w:p>
          <w:p w14:paraId="534B7429" w14:textId="77777777" w:rsidR="0055147F" w:rsidRPr="00130368" w:rsidRDefault="0055147F" w:rsidP="0015330B">
            <w:pPr>
              <w:ind w:left="111" w:right="141"/>
              <w:jc w:val="both"/>
            </w:pPr>
          </w:p>
        </w:tc>
      </w:tr>
      <w:tr w:rsidR="0055147F" w:rsidRPr="00130368" w14:paraId="31561E61" w14:textId="77777777" w:rsidTr="0015330B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BB3604D" w14:textId="77777777" w:rsidR="0055147F" w:rsidRPr="00130368" w:rsidRDefault="0055147F" w:rsidP="0015330B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5B825079" w14:textId="77777777" w:rsidR="0055147F" w:rsidRPr="00130368" w:rsidRDefault="0055147F" w:rsidP="0015330B">
            <w:pPr>
              <w:ind w:left="111"/>
            </w:pPr>
            <w:r>
              <w:t>бессрочно</w:t>
            </w:r>
          </w:p>
        </w:tc>
      </w:tr>
      <w:tr w:rsidR="0055147F" w:rsidRPr="00130368" w14:paraId="012488E0" w14:textId="77777777" w:rsidTr="0015330B">
        <w:trPr>
          <w:trHeight w:val="3071"/>
          <w:tblCellSpacing w:w="15" w:type="dxa"/>
        </w:trPr>
        <w:tc>
          <w:tcPr>
            <w:tcW w:w="1652" w:type="pct"/>
            <w:vAlign w:val="center"/>
            <w:hideMark/>
          </w:tcPr>
          <w:p w14:paraId="4FD842B5" w14:textId="77777777" w:rsidR="0055147F" w:rsidRPr="00130368" w:rsidRDefault="0055147F" w:rsidP="0015330B">
            <w:r w:rsidRPr="00130368"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368400EE" w14:textId="77777777" w:rsidR="0055147F" w:rsidRPr="00BD574E" w:rsidRDefault="0055147F" w:rsidP="0015330B">
            <w:pPr>
              <w:tabs>
                <w:tab w:val="left" w:pos="6632"/>
              </w:tabs>
              <w:spacing w:line="280" w:lineRule="exact"/>
              <w:ind w:left="111" w:right="215"/>
              <w:jc w:val="both"/>
              <w:rPr>
                <w:szCs w:val="30"/>
              </w:rPr>
            </w:pPr>
            <w:r w:rsidRPr="00277573">
              <w:rPr>
                <w:szCs w:val="30"/>
              </w:rPr>
              <w:t xml:space="preserve">информация о существующих в момент выдачи информации правах и ограничениях (обременениях) прав на объект недвижимого имущества </w:t>
            </w:r>
          </w:p>
        </w:tc>
      </w:tr>
      <w:tr w:rsidR="0055147F" w:rsidRPr="00130368" w14:paraId="3E8D4A27" w14:textId="77777777" w:rsidTr="0015330B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1A3A7C1" w14:textId="77777777" w:rsidR="0055147F" w:rsidRPr="00130368" w:rsidRDefault="0055147F" w:rsidP="0015330B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2E6781AA" w14:textId="77777777" w:rsidR="0055147F" w:rsidRPr="00A92E2D" w:rsidRDefault="0055147F" w:rsidP="0015330B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53E62103" w14:textId="77777777" w:rsidR="0055147F" w:rsidRPr="00130368" w:rsidRDefault="0055147F" w:rsidP="0015330B">
            <w:pPr>
              <w:ind w:left="111"/>
            </w:pPr>
          </w:p>
        </w:tc>
      </w:tr>
    </w:tbl>
    <w:p w14:paraId="4D62A0BF" w14:textId="77777777" w:rsidR="0055147F" w:rsidRDefault="0055147F" w:rsidP="0055147F"/>
    <w:p w14:paraId="5BBD8C69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11C08DDC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230EF21D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0F6AF710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1594E0F4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0B86B6B4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4A1BC47F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264E2351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1EAD9279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03D900B4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36FCBD94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1901957C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6CD06ACB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129DE928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4F065D4D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42362E89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33A41643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38F6CFAC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6F89D053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1509EE00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38FC3491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3E796BDA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532B677B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432DB8FE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4C1EC3E9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534EA11A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0A874C06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037C3309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4EBEA43B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02AF3B9C" w14:textId="77777777" w:rsidR="0055147F" w:rsidRDefault="0055147F" w:rsidP="00807F5B">
      <w:pPr>
        <w:jc w:val="center"/>
        <w:rPr>
          <w:b/>
          <w:iCs/>
          <w:sz w:val="30"/>
          <w:szCs w:val="30"/>
        </w:rPr>
      </w:pPr>
    </w:p>
    <w:p w14:paraId="178E90CA" w14:textId="67DF337F" w:rsidR="00587957" w:rsidRDefault="00E45A01" w:rsidP="00807F5B">
      <w:pPr>
        <w:jc w:val="center"/>
        <w:rPr>
          <w:b/>
          <w:iCs/>
          <w:sz w:val="30"/>
          <w:szCs w:val="30"/>
        </w:rPr>
      </w:pPr>
      <w:r>
        <w:rPr>
          <w:b/>
          <w:iCs/>
          <w:sz w:val="30"/>
          <w:szCs w:val="30"/>
        </w:rPr>
        <w:lastRenderedPageBreak/>
        <w:t>АП</w:t>
      </w:r>
      <w:r w:rsidR="00D52C8E" w:rsidRPr="00807F5B">
        <w:rPr>
          <w:b/>
          <w:iCs/>
          <w:sz w:val="30"/>
          <w:szCs w:val="30"/>
        </w:rPr>
        <w:t xml:space="preserve"> 16.10.</w:t>
      </w:r>
      <w:r w:rsidR="00A33981">
        <w:rPr>
          <w:b/>
          <w:iCs/>
          <w:sz w:val="30"/>
          <w:szCs w:val="30"/>
        </w:rPr>
        <w:t>4</w:t>
      </w:r>
      <w:r>
        <w:rPr>
          <w:b/>
          <w:iCs/>
          <w:sz w:val="30"/>
          <w:szCs w:val="30"/>
        </w:rPr>
        <w:t xml:space="preserve"> </w:t>
      </w:r>
      <w:r w:rsidRPr="00E45A01">
        <w:rPr>
          <w:b/>
          <w:iCs/>
          <w:sz w:val="30"/>
          <w:szCs w:val="30"/>
        </w:rPr>
        <w:t>Исключение жилого помещения государственного жилищного фонда из состава арендного жилья</w:t>
      </w:r>
    </w:p>
    <w:p w14:paraId="535542F1" w14:textId="77777777" w:rsidR="00A33981" w:rsidRPr="00807F5B" w:rsidRDefault="00A33981" w:rsidP="00807F5B">
      <w:pPr>
        <w:jc w:val="center"/>
        <w:rPr>
          <w:b/>
          <w:iCs/>
          <w:sz w:val="30"/>
          <w:szCs w:val="30"/>
        </w:rPr>
      </w:pPr>
    </w:p>
    <w:p w14:paraId="08F5F2D1" w14:textId="77777777" w:rsidR="00587957" w:rsidRDefault="00587957" w:rsidP="00587957">
      <w:pPr>
        <w:ind w:left="3960"/>
        <w:jc w:val="both"/>
        <w:rPr>
          <w:sz w:val="28"/>
          <w:szCs w:val="28"/>
        </w:rPr>
      </w:pPr>
    </w:p>
    <w:p w14:paraId="5E70F88B" w14:textId="77777777" w:rsidR="00B15483" w:rsidRPr="00C843F6" w:rsidRDefault="00B15483" w:rsidP="00B15483">
      <w:pPr>
        <w:ind w:left="3250" w:firstLine="70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 xml:space="preserve">Барановичский районный </w:t>
      </w:r>
    </w:p>
    <w:p w14:paraId="2EFBC450" w14:textId="77777777" w:rsidR="00B15483" w:rsidRPr="00C843F6" w:rsidRDefault="00B15483" w:rsidP="00B15483">
      <w:pPr>
        <w:ind w:left="395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>исполнительный комитет</w:t>
      </w:r>
    </w:p>
    <w:p w14:paraId="0BA70669" w14:textId="77777777" w:rsidR="00B15483" w:rsidRDefault="00B15483" w:rsidP="00B15483">
      <w:pPr>
        <w:pStyle w:val="newncpi"/>
        <w:ind w:left="3969" w:firstLine="0"/>
        <w:rPr>
          <w:sz w:val="30"/>
          <w:szCs w:val="30"/>
        </w:rPr>
      </w:pPr>
      <w:bookmarkStart w:id="0" w:name="_Hlk203488616"/>
      <w:bookmarkStart w:id="1" w:name="_Hlk203489236"/>
      <w:r>
        <w:rPr>
          <w:sz w:val="30"/>
          <w:szCs w:val="30"/>
        </w:rPr>
        <w:t xml:space="preserve">__________________________________ </w:t>
      </w:r>
    </w:p>
    <w:p w14:paraId="21AD995A" w14:textId="77777777" w:rsidR="00B15483" w:rsidRDefault="00B15483" w:rsidP="00B15483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</w:p>
    <w:p w14:paraId="1BE0D5CF" w14:textId="77777777" w:rsidR="00B15483" w:rsidRDefault="00B15483" w:rsidP="00B1548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1B771DF3" w14:textId="77777777" w:rsidR="00B15483" w:rsidRDefault="00B15483" w:rsidP="00B15483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14:paraId="43C4AC26" w14:textId="77777777" w:rsidR="00B15483" w:rsidRDefault="00B15483" w:rsidP="00B1548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6B0D0279" w14:textId="77777777" w:rsidR="00B15483" w:rsidRDefault="00B15483" w:rsidP="00B15483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14:paraId="6D24BF89" w14:textId="77777777" w:rsidR="00B15483" w:rsidRDefault="00B15483" w:rsidP="00B1548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35D4D40B" w14:textId="77777777" w:rsidR="00B15483" w:rsidRDefault="00B15483" w:rsidP="00B15483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14:paraId="40D78BC7" w14:textId="77777777" w:rsidR="00B15483" w:rsidRDefault="00B15483" w:rsidP="00B1548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281A2CB5" w14:textId="77777777" w:rsidR="00B15483" w:rsidRDefault="00B15483" w:rsidP="00B15483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14:paraId="0F31E650" w14:textId="77777777" w:rsidR="00B15483" w:rsidRDefault="00B15483" w:rsidP="00B1548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085D3447" w14:textId="77777777" w:rsidR="00B15483" w:rsidRDefault="00B15483" w:rsidP="00B15483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</w:p>
    <w:p w14:paraId="7AAB3785" w14:textId="77777777" w:rsidR="00B15483" w:rsidRDefault="00B15483" w:rsidP="00B15483">
      <w:pPr>
        <w:pStyle w:val="newncpi"/>
        <w:ind w:left="3969" w:firstLine="0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14:paraId="157DDE35" w14:textId="77777777" w:rsidR="00B15483" w:rsidRPr="002B3BD9" w:rsidRDefault="00B15483" w:rsidP="00B15483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  <w:bookmarkEnd w:id="0"/>
      <w:bookmarkEnd w:id="1"/>
    </w:p>
    <w:p w14:paraId="18C25885" w14:textId="77777777" w:rsidR="00A33981" w:rsidRPr="00CC41E6" w:rsidRDefault="00A33981" w:rsidP="00B15483">
      <w:pPr>
        <w:tabs>
          <w:tab w:val="left" w:pos="5640"/>
          <w:tab w:val="left" w:pos="6240"/>
        </w:tabs>
        <w:rPr>
          <w:sz w:val="28"/>
          <w:szCs w:val="28"/>
        </w:rPr>
      </w:pPr>
    </w:p>
    <w:p w14:paraId="72CAA1CF" w14:textId="77777777" w:rsidR="008C4ED9" w:rsidRPr="00CC41E6" w:rsidRDefault="008C4ED9" w:rsidP="008C4ED9">
      <w:pPr>
        <w:jc w:val="right"/>
        <w:rPr>
          <w:sz w:val="28"/>
          <w:szCs w:val="28"/>
        </w:rPr>
      </w:pPr>
    </w:p>
    <w:p w14:paraId="62AE6494" w14:textId="77777777" w:rsidR="008C4ED9" w:rsidRDefault="00B9629D" w:rsidP="008C4ED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ЗАЯВЛЕНИЕ</w:t>
      </w:r>
    </w:p>
    <w:p w14:paraId="57556EA3" w14:textId="77777777" w:rsidR="00807F5B" w:rsidRPr="00807F5B" w:rsidRDefault="00807F5B" w:rsidP="008C4ED9">
      <w:pPr>
        <w:jc w:val="center"/>
        <w:rPr>
          <w:b/>
          <w:sz w:val="30"/>
          <w:szCs w:val="30"/>
        </w:rPr>
      </w:pPr>
    </w:p>
    <w:p w14:paraId="03823A23" w14:textId="77777777" w:rsidR="00807F5B" w:rsidRPr="00807F5B" w:rsidRDefault="00807F5B" w:rsidP="0055147F">
      <w:pPr>
        <w:tabs>
          <w:tab w:val="left" w:pos="426"/>
        </w:tabs>
        <w:ind w:left="426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55147F">
        <w:rPr>
          <w:sz w:val="30"/>
          <w:szCs w:val="30"/>
        </w:rPr>
        <w:tab/>
      </w:r>
      <w:r>
        <w:rPr>
          <w:sz w:val="30"/>
          <w:szCs w:val="30"/>
        </w:rPr>
        <w:t xml:space="preserve">Просим принять </w:t>
      </w:r>
      <w:r w:rsidRPr="00807F5B">
        <w:rPr>
          <w:sz w:val="30"/>
          <w:szCs w:val="30"/>
        </w:rPr>
        <w:t xml:space="preserve">решение </w:t>
      </w:r>
      <w:r w:rsidR="00A33981" w:rsidRPr="00A33981">
        <w:rPr>
          <w:sz w:val="30"/>
          <w:szCs w:val="30"/>
        </w:rPr>
        <w:t>об исключении жилого помещения государственного жилищного фонда из состава арендного жилья, расположенно</w:t>
      </w:r>
      <w:r w:rsidR="00A33981">
        <w:rPr>
          <w:sz w:val="30"/>
          <w:szCs w:val="30"/>
        </w:rPr>
        <w:t>го</w:t>
      </w:r>
      <w:r w:rsidR="00A33981" w:rsidRPr="00A33981">
        <w:rPr>
          <w:sz w:val="30"/>
          <w:szCs w:val="30"/>
        </w:rPr>
        <w:t xml:space="preserve"> по адресу</w:t>
      </w:r>
      <w:r w:rsidRPr="00A33981">
        <w:rPr>
          <w:sz w:val="30"/>
          <w:szCs w:val="30"/>
        </w:rPr>
        <w:t>:</w:t>
      </w:r>
      <w:r w:rsidRPr="00807F5B">
        <w:rPr>
          <w:sz w:val="30"/>
          <w:szCs w:val="30"/>
        </w:rPr>
        <w:t xml:space="preserve"> _</w:t>
      </w:r>
      <w:r w:rsidR="00A33981">
        <w:rPr>
          <w:sz w:val="30"/>
          <w:szCs w:val="30"/>
        </w:rPr>
        <w:t>_______________________________________</w:t>
      </w:r>
    </w:p>
    <w:p w14:paraId="35FCF8CD" w14:textId="77777777" w:rsidR="00807F5B" w:rsidRPr="00807F5B" w:rsidRDefault="00807F5B" w:rsidP="0055147F">
      <w:pPr>
        <w:tabs>
          <w:tab w:val="left" w:pos="426"/>
          <w:tab w:val="left" w:pos="5875"/>
        </w:tabs>
        <w:ind w:left="426"/>
        <w:jc w:val="both"/>
        <w:rPr>
          <w:sz w:val="30"/>
          <w:szCs w:val="30"/>
        </w:rPr>
      </w:pPr>
      <w:r w:rsidRPr="00807F5B">
        <w:rPr>
          <w:sz w:val="30"/>
          <w:szCs w:val="30"/>
        </w:rPr>
        <w:t>____________________________________________________________</w:t>
      </w:r>
      <w:r>
        <w:rPr>
          <w:sz w:val="30"/>
          <w:szCs w:val="30"/>
        </w:rPr>
        <w:t>___.</w:t>
      </w:r>
    </w:p>
    <w:p w14:paraId="44E1B121" w14:textId="77777777" w:rsidR="00A33981" w:rsidRDefault="00807F5B" w:rsidP="00B15483">
      <w:pPr>
        <w:tabs>
          <w:tab w:val="left" w:pos="426"/>
          <w:tab w:val="left" w:pos="5875"/>
        </w:tabs>
        <w:ind w:left="426"/>
        <w:jc w:val="both"/>
        <w:rPr>
          <w:sz w:val="30"/>
          <w:szCs w:val="30"/>
        </w:rPr>
      </w:pPr>
      <w:r w:rsidRPr="00807F5B">
        <w:rPr>
          <w:sz w:val="30"/>
          <w:szCs w:val="30"/>
        </w:rPr>
        <w:t xml:space="preserve"> </w:t>
      </w:r>
    </w:p>
    <w:p w14:paraId="75D797EA" w14:textId="77777777" w:rsidR="00E45A01" w:rsidRDefault="00E45A01" w:rsidP="00E45A01">
      <w:pPr>
        <w:ind w:left="567"/>
        <w:rPr>
          <w:sz w:val="30"/>
          <w:szCs w:val="30"/>
        </w:rPr>
      </w:pPr>
      <w:r w:rsidRPr="001F4069">
        <w:rPr>
          <w:sz w:val="30"/>
          <w:szCs w:val="30"/>
        </w:rPr>
        <w:t>К заявлению прилагаю:</w:t>
      </w:r>
    </w:p>
    <w:p w14:paraId="6AEBEED5" w14:textId="77777777" w:rsidR="00E45A01" w:rsidRDefault="00E45A01" w:rsidP="00E45A01">
      <w:pPr>
        <w:ind w:left="567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</w:t>
      </w:r>
    </w:p>
    <w:p w14:paraId="783640E9" w14:textId="77777777" w:rsidR="00E45A01" w:rsidRDefault="00E45A01" w:rsidP="00E45A01">
      <w:pPr>
        <w:ind w:left="567"/>
        <w:rPr>
          <w:sz w:val="30"/>
          <w:szCs w:val="30"/>
        </w:rPr>
      </w:pPr>
    </w:p>
    <w:p w14:paraId="54651B43" w14:textId="77777777" w:rsidR="00E45A01" w:rsidRPr="008A4295" w:rsidRDefault="00E45A01" w:rsidP="00E45A01">
      <w:pPr>
        <w:autoSpaceDE w:val="0"/>
        <w:autoSpaceDN w:val="0"/>
        <w:adjustRightInd w:val="0"/>
        <w:ind w:left="567"/>
        <w:jc w:val="both"/>
        <w:rPr>
          <w:sz w:val="30"/>
          <w:szCs w:val="30"/>
        </w:rPr>
      </w:pPr>
      <w:r w:rsidRPr="008A4295">
        <w:rPr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45D3B37B" w14:textId="77777777" w:rsidR="00E45A01" w:rsidRPr="008A4295" w:rsidRDefault="00E45A01" w:rsidP="00E45A01">
      <w:pPr>
        <w:pStyle w:val="ConsNonformat"/>
        <w:ind w:left="567"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 w14:anchorId="09199615">
          <v:rect id="Прямоугольник 6" o:spid="_x0000_s1028" style="position:absolute;left:0;text-align:left;margin-left:289.2pt;margin-top:3.7pt;width:12.75pt;height:14.5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 w14:anchorId="359F59F4">
          <v:rect id="Прямоугольник 7" o:spid="_x0000_s1027" style="position:absolute;left:0;text-align:left;margin-left:32pt;margin-top:3pt;width:12.75pt;height:14.5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>
        <w:rPr>
          <w:noProof/>
        </w:rPr>
        <w:pict w14:anchorId="3D4AB391">
          <v:rect id="Прямоугольник 8" o:spid="_x0000_s1026" style="position:absolute;left:0;text-align:left;margin-left:163.5pt;margin-top:3pt;width:12.75pt;height:14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14:paraId="65993CDD" w14:textId="77777777" w:rsidR="00E45A01" w:rsidRDefault="00E45A01" w:rsidP="00E45A01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</w:p>
    <w:p w14:paraId="42C0D98E" w14:textId="77777777" w:rsidR="00E45A01" w:rsidRDefault="00E45A01" w:rsidP="00E45A01">
      <w:pPr>
        <w:ind w:right="142"/>
        <w:jc w:val="both"/>
        <w:rPr>
          <w:sz w:val="30"/>
          <w:szCs w:val="30"/>
        </w:rPr>
      </w:pPr>
    </w:p>
    <w:p w14:paraId="7B66EC4E" w14:textId="77777777" w:rsidR="00E45A01" w:rsidRDefault="00E45A01" w:rsidP="00E45A01">
      <w:pPr>
        <w:pStyle w:val="ConsNonformat"/>
        <w:widowControl/>
        <w:ind w:left="567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368476BB" w14:textId="77777777" w:rsidR="00E45A01" w:rsidRDefault="00E45A01" w:rsidP="00E45A01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12CBAA4B" w14:textId="77777777" w:rsidR="00E45A01" w:rsidRDefault="00E45A01" w:rsidP="00E45A01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62155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621559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621559"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 w:rsidRPr="00621559">
        <w:rPr>
          <w:rFonts w:ascii="Times New Roman" w:hAnsi="Times New Roman" w:cs="Times New Roman"/>
          <w:sz w:val="22"/>
          <w:szCs w:val="22"/>
        </w:rPr>
        <w:t xml:space="preserve">   (</w:t>
      </w:r>
      <w:proofErr w:type="spellStart"/>
      <w:proofErr w:type="gramEnd"/>
      <w:r w:rsidRPr="00621559">
        <w:rPr>
          <w:rFonts w:ascii="Times New Roman" w:hAnsi="Times New Roman" w:cs="Times New Roman"/>
          <w:sz w:val="22"/>
          <w:szCs w:val="22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2A50C83A" w14:textId="77777777" w:rsidR="00E45A01" w:rsidRDefault="00E45A01" w:rsidP="00E45A01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781E2FC2" w14:textId="77777777" w:rsidR="00E45A01" w:rsidRDefault="00E45A01" w:rsidP="00E45A01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</w:t>
      </w:r>
      <w:r w:rsidRPr="00621559">
        <w:rPr>
          <w:rFonts w:ascii="Times New Roman" w:hAnsi="Times New Roman" w:cs="Times New Roman"/>
        </w:rPr>
        <w:t xml:space="preserve">(при наличии)           </w:t>
      </w:r>
    </w:p>
    <w:p w14:paraId="30A4CDDA" w14:textId="77777777" w:rsidR="008A0DAA" w:rsidRPr="00CC41E6" w:rsidRDefault="008A0DAA" w:rsidP="00E45A01">
      <w:pPr>
        <w:tabs>
          <w:tab w:val="left" w:pos="426"/>
          <w:tab w:val="left" w:pos="5875"/>
        </w:tabs>
        <w:ind w:left="426"/>
        <w:jc w:val="both"/>
        <w:rPr>
          <w:b/>
          <w:sz w:val="28"/>
          <w:szCs w:val="28"/>
        </w:rPr>
      </w:pPr>
    </w:p>
    <w:sectPr w:rsidR="008A0DAA" w:rsidRPr="00CC41E6" w:rsidSect="0055147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85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479"/>
    <w:rsid w:val="00060DF2"/>
    <w:rsid w:val="00065154"/>
    <w:rsid w:val="00066D11"/>
    <w:rsid w:val="000A0171"/>
    <w:rsid w:val="000C07C5"/>
    <w:rsid w:val="00115B53"/>
    <w:rsid w:val="001410B2"/>
    <w:rsid w:val="001A22DB"/>
    <w:rsid w:val="001B3136"/>
    <w:rsid w:val="001C0703"/>
    <w:rsid w:val="001F1B7A"/>
    <w:rsid w:val="002051DC"/>
    <w:rsid w:val="00224E6E"/>
    <w:rsid w:val="0023599E"/>
    <w:rsid w:val="0024725E"/>
    <w:rsid w:val="002715FE"/>
    <w:rsid w:val="002B5FAD"/>
    <w:rsid w:val="002D3570"/>
    <w:rsid w:val="002E1E25"/>
    <w:rsid w:val="00344F35"/>
    <w:rsid w:val="003B4CFD"/>
    <w:rsid w:val="003B6D1D"/>
    <w:rsid w:val="003B720E"/>
    <w:rsid w:val="003C0F45"/>
    <w:rsid w:val="003D6F81"/>
    <w:rsid w:val="00442036"/>
    <w:rsid w:val="0044559C"/>
    <w:rsid w:val="00464C36"/>
    <w:rsid w:val="0046625F"/>
    <w:rsid w:val="004A14D7"/>
    <w:rsid w:val="004C58BE"/>
    <w:rsid w:val="005156AE"/>
    <w:rsid w:val="005375F3"/>
    <w:rsid w:val="0054680C"/>
    <w:rsid w:val="0055147F"/>
    <w:rsid w:val="00553A39"/>
    <w:rsid w:val="00565744"/>
    <w:rsid w:val="0058755A"/>
    <w:rsid w:val="00587957"/>
    <w:rsid w:val="006972A5"/>
    <w:rsid w:val="006C25CF"/>
    <w:rsid w:val="006D7F94"/>
    <w:rsid w:val="006F01C9"/>
    <w:rsid w:val="006F747A"/>
    <w:rsid w:val="00704DDE"/>
    <w:rsid w:val="00705939"/>
    <w:rsid w:val="007560D6"/>
    <w:rsid w:val="0076790A"/>
    <w:rsid w:val="00787492"/>
    <w:rsid w:val="007D3C41"/>
    <w:rsid w:val="007D5AAF"/>
    <w:rsid w:val="00807F5B"/>
    <w:rsid w:val="00810BEC"/>
    <w:rsid w:val="008149DA"/>
    <w:rsid w:val="00826C24"/>
    <w:rsid w:val="00896479"/>
    <w:rsid w:val="008A0DAA"/>
    <w:rsid w:val="008A7D1A"/>
    <w:rsid w:val="008C4ED9"/>
    <w:rsid w:val="00901C03"/>
    <w:rsid w:val="00917067"/>
    <w:rsid w:val="009C0E7D"/>
    <w:rsid w:val="009E557F"/>
    <w:rsid w:val="009F7186"/>
    <w:rsid w:val="00A1063A"/>
    <w:rsid w:val="00A33901"/>
    <w:rsid w:val="00A33981"/>
    <w:rsid w:val="00A37727"/>
    <w:rsid w:val="00A60A2C"/>
    <w:rsid w:val="00A626F1"/>
    <w:rsid w:val="00A97F2A"/>
    <w:rsid w:val="00AA2CD3"/>
    <w:rsid w:val="00AE7DE4"/>
    <w:rsid w:val="00AF0557"/>
    <w:rsid w:val="00B05EE7"/>
    <w:rsid w:val="00B15483"/>
    <w:rsid w:val="00B67687"/>
    <w:rsid w:val="00B90199"/>
    <w:rsid w:val="00B9629D"/>
    <w:rsid w:val="00BE34B1"/>
    <w:rsid w:val="00BF4298"/>
    <w:rsid w:val="00C00360"/>
    <w:rsid w:val="00C01A36"/>
    <w:rsid w:val="00C17D6E"/>
    <w:rsid w:val="00C417A7"/>
    <w:rsid w:val="00C61D38"/>
    <w:rsid w:val="00CC41E6"/>
    <w:rsid w:val="00CF0277"/>
    <w:rsid w:val="00D52C8E"/>
    <w:rsid w:val="00D64CB4"/>
    <w:rsid w:val="00D921C9"/>
    <w:rsid w:val="00DB4A71"/>
    <w:rsid w:val="00DD37B4"/>
    <w:rsid w:val="00DE23DE"/>
    <w:rsid w:val="00E16FEF"/>
    <w:rsid w:val="00E37C67"/>
    <w:rsid w:val="00E45A01"/>
    <w:rsid w:val="00E64026"/>
    <w:rsid w:val="00EA38B3"/>
    <w:rsid w:val="00F00079"/>
    <w:rsid w:val="00F20790"/>
    <w:rsid w:val="00F52423"/>
    <w:rsid w:val="00F61CDF"/>
    <w:rsid w:val="00F70B8E"/>
    <w:rsid w:val="00F92EDA"/>
    <w:rsid w:val="00FB711B"/>
    <w:rsid w:val="00FF6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5A8CAE58"/>
  <w15:docId w15:val="{080E4F15-73DC-4A50-9503-94AA272B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C4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3599E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23599E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06515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tlep">
    <w:name w:val="titlep"/>
    <w:basedOn w:val="a"/>
    <w:rsid w:val="00065154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065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rsid w:val="00515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115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115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115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rsid w:val="00EA3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55147F"/>
    <w:rPr>
      <w:sz w:val="20"/>
      <w:szCs w:val="20"/>
    </w:rPr>
  </w:style>
  <w:style w:type="character" w:customStyle="1" w:styleId="apple-style-span">
    <w:name w:val="apple-style-span"/>
    <w:basedOn w:val="a0"/>
    <w:rsid w:val="0055147F"/>
  </w:style>
  <w:style w:type="paragraph" w:styleId="a6">
    <w:name w:val="Normal (Web)"/>
    <w:basedOn w:val="a"/>
    <w:uiPriority w:val="99"/>
    <w:unhideWhenUsed/>
    <w:rsid w:val="0055147F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55147F"/>
    <w:rPr>
      <w:color w:val="0563C1" w:themeColor="hyperlink"/>
      <w:u w:val="single"/>
    </w:rPr>
  </w:style>
  <w:style w:type="character" w:styleId="a8">
    <w:name w:val="FollowedHyperlink"/>
    <w:basedOn w:val="a0"/>
    <w:rsid w:val="00060DF2"/>
    <w:rPr>
      <w:color w:val="954F72" w:themeColor="followedHyperlink"/>
      <w:u w:val="single"/>
    </w:rPr>
  </w:style>
  <w:style w:type="paragraph" w:customStyle="1" w:styleId="ConsPlusNormal">
    <w:name w:val="ConsPlusNormal"/>
    <w:rsid w:val="00B154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ewncpi">
    <w:name w:val="newncpi"/>
    <w:basedOn w:val="a"/>
    <w:rsid w:val="00B15483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8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4B422-AD3F-4B26-BE9E-F42B1329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УП «Жилье»</vt:lpstr>
    </vt:vector>
  </TitlesOfParts>
  <Company>Организация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УП «Жилье»</dc:title>
  <dc:creator>Валентина</dc:creator>
  <cp:lastModifiedBy>Сергей</cp:lastModifiedBy>
  <cp:revision>10</cp:revision>
  <cp:lastPrinted>2025-08-07T09:06:00Z</cp:lastPrinted>
  <dcterms:created xsi:type="dcterms:W3CDTF">2022-08-12T08:31:00Z</dcterms:created>
  <dcterms:modified xsi:type="dcterms:W3CDTF">2026-07-16T18:28:00Z</dcterms:modified>
</cp:coreProperties>
</file>