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C5C2" w14:textId="7BB3CFC3" w:rsidR="00214ECB" w:rsidRPr="00214ECB" w:rsidRDefault="00020CB6" w:rsidP="00214ECB">
      <w:pPr>
        <w:pStyle w:val="a5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A2322E" w:rsidRPr="00A2322E">
        <w:rPr>
          <w:b/>
          <w:sz w:val="30"/>
          <w:szCs w:val="30"/>
        </w:rPr>
        <w:t xml:space="preserve">роцедура 16.7.1. </w:t>
      </w:r>
      <w:r w:rsidRPr="00020CB6">
        <w:rPr>
          <w:b/>
          <w:sz w:val="30"/>
          <w:szCs w:val="30"/>
        </w:rPr>
        <w:t>Принятие решения о согласовании (разрешении) переустройства и (или) перепланировки жилого помещения, нежилого помещения в жилом доме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A2322E" w:rsidRPr="00130368" w14:paraId="2C0D2731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C927F90" w14:textId="77777777" w:rsidR="00A2322E" w:rsidRPr="00130368" w:rsidRDefault="00A2322E" w:rsidP="0014210D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602817A" w14:textId="77777777" w:rsidR="00A2322E" w:rsidRDefault="00020CB6" w:rsidP="00214ECB">
            <w:pPr>
              <w:pStyle w:val="a5"/>
              <w:ind w:left="111" w:right="141"/>
              <w:jc w:val="both"/>
            </w:pPr>
            <w:r w:rsidRPr="00020CB6">
              <w:t>Принятие решения о согласовании (разрешении) переустройства и (или) перепланировки жилого помещения, нежилого помещения в жилом доме</w:t>
            </w:r>
          </w:p>
          <w:p w14:paraId="7B349A37" w14:textId="292DD2CE" w:rsidR="00020CB6" w:rsidRPr="00130368" w:rsidRDefault="00020CB6" w:rsidP="00214ECB">
            <w:pPr>
              <w:pStyle w:val="a5"/>
              <w:ind w:left="111" w:right="141"/>
              <w:jc w:val="both"/>
            </w:pPr>
            <w:hyperlink r:id="rId5" w:history="1">
              <w:r w:rsidRPr="00111918">
                <w:rPr>
                  <w:rStyle w:val="a6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A2322E" w:rsidRPr="00130368" w14:paraId="7AC4D05F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FA55C58" w14:textId="77777777" w:rsidR="00A2322E" w:rsidRPr="00130368" w:rsidRDefault="00A2322E" w:rsidP="0014210D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5D451C4" w14:textId="77777777" w:rsidR="00A2322E" w:rsidRDefault="00A2322E" w:rsidP="001421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130368">
              <w:t>заявление</w:t>
            </w:r>
          </w:p>
          <w:p w14:paraId="32286AC8" w14:textId="7C01F961" w:rsidR="00020CB6" w:rsidRPr="00020CB6" w:rsidRDefault="00020CB6" w:rsidP="001421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020CB6">
              <w:t>технический паспорт (в случае его оформления до 1 января 2023 г.) – для собственника помещения</w:t>
            </w:r>
          </w:p>
          <w:p w14:paraId="52C2E9FE" w14:textId="516887A3" w:rsidR="00A2322E" w:rsidRPr="00527FF5" w:rsidRDefault="00A2322E" w:rsidP="001421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527FF5">
              <w:t xml:space="preserve">план-схема или перечень (описание) работ по переустройству и (или) перепланировке помещения </w:t>
            </w:r>
          </w:p>
          <w:p w14:paraId="1A978F1D" w14:textId="77777777" w:rsidR="00A2322E" w:rsidRPr="00527FF5" w:rsidRDefault="00A2322E" w:rsidP="001421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527FF5">
              <w:t>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      </w:r>
          </w:p>
          <w:p w14:paraId="234F7BD2" w14:textId="77777777" w:rsidR="00020CB6" w:rsidRPr="00020CB6" w:rsidRDefault="00020CB6" w:rsidP="001421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020CB6">
      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 (в случае, если помещение находится в общей долевой собственности двух или более лиц)</w:t>
            </w:r>
          </w:p>
          <w:p w14:paraId="6981DD73" w14:textId="62FBF240" w:rsidR="00020CB6" w:rsidRPr="00020CB6" w:rsidRDefault="00020CB6" w:rsidP="001421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020CB6">
              <w:t>согласие организации застройщиков в жилых домах этой организации (предоставляется членом организации застройщиков, не являющимся собственником помещения)</w:t>
            </w:r>
          </w:p>
          <w:p w14:paraId="13D8AF2B" w14:textId="2487CB5B" w:rsidR="00D7567A" w:rsidRPr="00D7567A" w:rsidRDefault="00D7567A" w:rsidP="00D7567A">
            <w:pPr>
              <w:spacing w:before="100" w:beforeAutospacing="1" w:after="100" w:afterAutospacing="1"/>
              <w:ind w:left="111" w:right="141"/>
              <w:jc w:val="both"/>
            </w:pPr>
          </w:p>
        </w:tc>
      </w:tr>
      <w:tr w:rsidR="00A2322E" w:rsidRPr="00130368" w14:paraId="28C0F151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B7ABEDA" w14:textId="77777777" w:rsidR="00A2322E" w:rsidRPr="00130368" w:rsidRDefault="00A2322E" w:rsidP="0014210D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263A9D17" w14:textId="77777777" w:rsidR="00020CB6" w:rsidRDefault="00A2322E" w:rsidP="0014210D">
            <w:pPr>
              <w:ind w:left="111" w:right="141"/>
              <w:jc w:val="both"/>
              <w:rPr>
                <w:rStyle w:val="apple-style-span"/>
                <w:b/>
                <w:bCs/>
              </w:rPr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020CB6">
              <w:rPr>
                <w:rStyle w:val="apple-style-span"/>
                <w:b/>
                <w:bCs/>
              </w:rPr>
              <w:t>Лешик</w:t>
            </w:r>
            <w:proofErr w:type="spellEnd"/>
            <w:r w:rsidR="00020CB6">
              <w:rPr>
                <w:rStyle w:val="apple-style-span"/>
                <w:b/>
                <w:bCs/>
              </w:rPr>
              <w:t xml:space="preserve"> Анна Сергеевна</w:t>
            </w:r>
          </w:p>
          <w:p w14:paraId="5EF8923A" w14:textId="5D411E77" w:rsidR="00A2322E" w:rsidRDefault="00A2322E" w:rsidP="0014210D">
            <w:pPr>
              <w:ind w:left="111" w:right="141"/>
              <w:jc w:val="both"/>
            </w:pP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010E9D9B" w14:textId="1B547451" w:rsidR="00A2322E" w:rsidRPr="00130368" w:rsidRDefault="00A2322E" w:rsidP="0014210D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020CB6">
              <w:t xml:space="preserve"> (по предварительной записи)</w:t>
            </w:r>
            <w:r w:rsidRPr="00130368">
              <w:t>.</w:t>
            </w:r>
          </w:p>
        </w:tc>
      </w:tr>
      <w:tr w:rsidR="00A2322E" w:rsidRPr="00130368" w14:paraId="27F47BFA" w14:textId="77777777" w:rsidTr="00A2322E">
        <w:trPr>
          <w:trHeight w:val="3373"/>
          <w:tblCellSpacing w:w="15" w:type="dxa"/>
        </w:trPr>
        <w:tc>
          <w:tcPr>
            <w:tcW w:w="1652" w:type="pct"/>
            <w:vAlign w:val="center"/>
            <w:hideMark/>
          </w:tcPr>
          <w:p w14:paraId="0CF67823" w14:textId="77777777" w:rsidR="00A2322E" w:rsidRPr="00130368" w:rsidRDefault="00A2322E" w:rsidP="0014210D">
            <w:r w:rsidRPr="00130368"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66B8F2C" w14:textId="77777777" w:rsidR="00A2322E" w:rsidRDefault="00214ECB" w:rsidP="0014210D">
            <w:pPr>
              <w:spacing w:line="280" w:lineRule="exact"/>
              <w:ind w:left="111" w:right="141"/>
              <w:jc w:val="both"/>
            </w:pPr>
            <w:r w:rsidRPr="00D836A3">
              <w:rPr>
                <w:b/>
                <w:bCs/>
              </w:rPr>
              <w:t>Сергеева Татьяна Николаевна</w:t>
            </w:r>
            <w:r w:rsidRPr="00130368">
              <w:t xml:space="preserve"> </w:t>
            </w:r>
            <w:r w:rsidR="00A2322E" w:rsidRPr="00130368">
              <w:t>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="00A2322E" w:rsidRPr="000408D6">
              <w:t xml:space="preserve"> </w:t>
            </w:r>
            <w:r w:rsidR="00A2322E" w:rsidRPr="0043341F">
              <w:rPr>
                <w:b/>
              </w:rPr>
              <w:t>Герус Людмила Викторовна</w:t>
            </w:r>
            <w:r w:rsidR="00A2322E" w:rsidRPr="000408D6">
              <w:t xml:space="preserve"> </w:t>
            </w:r>
            <w:r w:rsidR="00A2322E" w:rsidRPr="00130368">
              <w:t xml:space="preserve">– </w:t>
            </w:r>
            <w:r w:rsidR="00A2322E">
              <w:t>главный специалист</w:t>
            </w:r>
            <w:r w:rsidR="00A2322E"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476072DF" w14:textId="77777777" w:rsidR="00A2322E" w:rsidRPr="00435C45" w:rsidRDefault="00A2322E" w:rsidP="0014210D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29, </w:t>
            </w:r>
            <w:r w:rsidRPr="00435C45">
              <w:t>42</w:t>
            </w:r>
            <w:r>
              <w:t>5, телефон –65-68-05, 64-06-24).</w:t>
            </w:r>
          </w:p>
          <w:p w14:paraId="5A23BC1D" w14:textId="77777777" w:rsidR="00A2322E" w:rsidRPr="00130368" w:rsidRDefault="00A2322E" w:rsidP="0014210D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A2322E" w:rsidRPr="00130368" w14:paraId="6044ACFC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944FEAF" w14:textId="77777777" w:rsidR="00A2322E" w:rsidRPr="00130368" w:rsidRDefault="00A2322E" w:rsidP="0014210D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6EB69C0" w14:textId="77777777" w:rsidR="00A2322E" w:rsidRPr="00130368" w:rsidRDefault="00A2322E" w:rsidP="0014210D">
            <w:pPr>
              <w:ind w:left="111"/>
            </w:pPr>
            <w:r w:rsidRPr="00130368">
              <w:t>бесплатно</w:t>
            </w:r>
          </w:p>
        </w:tc>
      </w:tr>
      <w:tr w:rsidR="00A2322E" w:rsidRPr="00130368" w14:paraId="42088DBE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5AD2F44" w14:textId="77777777" w:rsidR="00A2322E" w:rsidRPr="00130368" w:rsidRDefault="00A2322E" w:rsidP="0014210D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FFB16E0" w14:textId="77777777" w:rsidR="00A2322E" w:rsidRPr="002D7899" w:rsidRDefault="00A2322E" w:rsidP="0014210D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2D7899">
              <w:rPr>
                <w:sz w:val="24"/>
              </w:rPr>
              <w:t>1 месяц</w:t>
            </w:r>
          </w:p>
          <w:p w14:paraId="7EA95AAD" w14:textId="77777777" w:rsidR="00A2322E" w:rsidRPr="00130368" w:rsidRDefault="00A2322E" w:rsidP="0014210D">
            <w:pPr>
              <w:ind w:left="111" w:right="141"/>
              <w:jc w:val="both"/>
            </w:pPr>
          </w:p>
        </w:tc>
      </w:tr>
      <w:tr w:rsidR="00A2322E" w:rsidRPr="00130368" w14:paraId="16752005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D328544" w14:textId="77777777" w:rsidR="00A2322E" w:rsidRPr="00130368" w:rsidRDefault="00A2322E" w:rsidP="0014210D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62F7A56" w14:textId="77777777" w:rsidR="00A2322E" w:rsidRPr="00130368" w:rsidRDefault="00A2322E" w:rsidP="0014210D">
            <w:pPr>
              <w:ind w:left="111"/>
            </w:pPr>
            <w:r>
              <w:t>бессрочно</w:t>
            </w:r>
          </w:p>
        </w:tc>
      </w:tr>
      <w:tr w:rsidR="00A2322E" w:rsidRPr="00130368" w14:paraId="51618370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65A0D26" w14:textId="77777777" w:rsidR="00A2322E" w:rsidRPr="00130368" w:rsidRDefault="00A2322E" w:rsidP="0014210D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67B74085" w14:textId="77777777" w:rsidR="00A2322E" w:rsidRPr="0043341F" w:rsidRDefault="00A2322E" w:rsidP="0014210D">
            <w:pPr>
              <w:pStyle w:val="table10"/>
              <w:ind w:left="111" w:right="141"/>
              <w:jc w:val="both"/>
              <w:rPr>
                <w:sz w:val="24"/>
              </w:rPr>
            </w:pPr>
            <w:r w:rsidRPr="0043341F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7C3326B9" w14:textId="77777777" w:rsidR="00A2322E" w:rsidRPr="00130368" w:rsidRDefault="00A2322E" w:rsidP="0014210D">
            <w:pPr>
              <w:ind w:left="113" w:right="142"/>
              <w:jc w:val="both"/>
            </w:pPr>
          </w:p>
        </w:tc>
      </w:tr>
      <w:tr w:rsidR="00A2322E" w:rsidRPr="00130368" w14:paraId="6F5B2457" w14:textId="77777777" w:rsidTr="001421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4FC3FD3" w14:textId="77777777" w:rsidR="00A2322E" w:rsidRPr="00130368" w:rsidRDefault="00A2322E" w:rsidP="0014210D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7C2936D9" w14:textId="77777777" w:rsidR="00A2322E" w:rsidRPr="00A92E2D" w:rsidRDefault="00A2322E" w:rsidP="0014210D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542A21AF" w14:textId="77777777" w:rsidR="00A2322E" w:rsidRPr="00130368" w:rsidRDefault="00A2322E" w:rsidP="0014210D">
            <w:pPr>
              <w:ind w:left="111"/>
            </w:pPr>
          </w:p>
        </w:tc>
      </w:tr>
    </w:tbl>
    <w:p w14:paraId="168E21C8" w14:textId="77777777" w:rsidR="00A2322E" w:rsidRDefault="00A2322E" w:rsidP="00A2322E"/>
    <w:p w14:paraId="65B2B904" w14:textId="77777777" w:rsidR="00A2322E" w:rsidRDefault="00A2322E" w:rsidP="00ED1728">
      <w:pPr>
        <w:jc w:val="center"/>
        <w:rPr>
          <w:b/>
          <w:iCs/>
          <w:sz w:val="30"/>
          <w:szCs w:val="30"/>
        </w:rPr>
      </w:pPr>
    </w:p>
    <w:p w14:paraId="1470B39C" w14:textId="77777777" w:rsidR="00A2322E" w:rsidRDefault="00A2322E" w:rsidP="00ED1728">
      <w:pPr>
        <w:jc w:val="center"/>
        <w:rPr>
          <w:b/>
          <w:iCs/>
          <w:sz w:val="30"/>
          <w:szCs w:val="30"/>
        </w:rPr>
      </w:pPr>
    </w:p>
    <w:p w14:paraId="42A72364" w14:textId="77777777" w:rsidR="00A2322E" w:rsidRDefault="00A2322E" w:rsidP="00ED1728">
      <w:pPr>
        <w:jc w:val="center"/>
        <w:rPr>
          <w:b/>
          <w:iCs/>
          <w:sz w:val="30"/>
          <w:szCs w:val="30"/>
        </w:rPr>
      </w:pPr>
    </w:p>
    <w:p w14:paraId="21058441" w14:textId="77777777" w:rsidR="00A2322E" w:rsidRDefault="00A2322E" w:rsidP="00ED1728">
      <w:pPr>
        <w:jc w:val="center"/>
        <w:rPr>
          <w:b/>
          <w:iCs/>
          <w:sz w:val="30"/>
          <w:szCs w:val="30"/>
        </w:rPr>
      </w:pPr>
    </w:p>
    <w:p w14:paraId="6BAF6BAE" w14:textId="77777777" w:rsidR="00A2322E" w:rsidRPr="00214ECB" w:rsidRDefault="00A2322E" w:rsidP="00ED1728">
      <w:pPr>
        <w:jc w:val="center"/>
        <w:rPr>
          <w:b/>
          <w:iCs/>
          <w:sz w:val="30"/>
          <w:szCs w:val="30"/>
        </w:rPr>
      </w:pPr>
    </w:p>
    <w:p w14:paraId="43C2E9A6" w14:textId="77777777" w:rsidR="00214ECB" w:rsidRPr="00020CB6" w:rsidRDefault="00214ECB" w:rsidP="00ED1728">
      <w:pPr>
        <w:jc w:val="center"/>
        <w:rPr>
          <w:b/>
          <w:iCs/>
          <w:sz w:val="30"/>
          <w:szCs w:val="30"/>
        </w:rPr>
      </w:pPr>
    </w:p>
    <w:p w14:paraId="278A4D76" w14:textId="77777777" w:rsidR="00214ECB" w:rsidRPr="00020CB6" w:rsidRDefault="00214ECB" w:rsidP="00ED1728">
      <w:pPr>
        <w:jc w:val="center"/>
        <w:rPr>
          <w:b/>
          <w:iCs/>
          <w:sz w:val="30"/>
          <w:szCs w:val="30"/>
        </w:rPr>
      </w:pPr>
    </w:p>
    <w:p w14:paraId="7FCA7EA1" w14:textId="77777777" w:rsidR="00214ECB" w:rsidRPr="00020CB6" w:rsidRDefault="00214ECB" w:rsidP="00ED1728">
      <w:pPr>
        <w:jc w:val="center"/>
        <w:rPr>
          <w:b/>
          <w:iCs/>
          <w:sz w:val="30"/>
          <w:szCs w:val="30"/>
        </w:rPr>
      </w:pPr>
    </w:p>
    <w:p w14:paraId="72A25ECA" w14:textId="77777777" w:rsidR="00A2322E" w:rsidRDefault="00A2322E" w:rsidP="00020CB6">
      <w:pPr>
        <w:rPr>
          <w:b/>
          <w:iCs/>
          <w:sz w:val="30"/>
          <w:szCs w:val="30"/>
        </w:rPr>
      </w:pPr>
    </w:p>
    <w:p w14:paraId="0CC22BDB" w14:textId="77777777" w:rsidR="00020CB6" w:rsidRDefault="00020CB6" w:rsidP="00020CB6">
      <w:pPr>
        <w:rPr>
          <w:b/>
          <w:iCs/>
          <w:sz w:val="30"/>
          <w:szCs w:val="30"/>
        </w:rPr>
      </w:pPr>
    </w:p>
    <w:p w14:paraId="5A1B5BB3" w14:textId="34FCA328" w:rsidR="00EE06A6" w:rsidRPr="00020CB6" w:rsidRDefault="00020CB6" w:rsidP="00ED1728">
      <w:pPr>
        <w:jc w:val="center"/>
        <w:rPr>
          <w:b/>
          <w:iCs/>
        </w:rPr>
      </w:pPr>
      <w:r w:rsidRPr="00020CB6">
        <w:rPr>
          <w:b/>
          <w:iCs/>
        </w:rPr>
        <w:lastRenderedPageBreak/>
        <w:t>АП</w:t>
      </w:r>
      <w:r w:rsidR="00EE06A6" w:rsidRPr="00020CB6">
        <w:rPr>
          <w:b/>
          <w:iCs/>
        </w:rPr>
        <w:t xml:space="preserve"> </w:t>
      </w:r>
      <w:r w:rsidR="00512096" w:rsidRPr="00020CB6">
        <w:rPr>
          <w:b/>
          <w:iCs/>
        </w:rPr>
        <w:t>16.7.1</w:t>
      </w:r>
      <w:r w:rsidRPr="00020CB6">
        <w:rPr>
          <w:b/>
          <w:iCs/>
        </w:rPr>
        <w:t xml:space="preserve"> </w:t>
      </w:r>
      <w:r w:rsidRPr="00020CB6">
        <w:rPr>
          <w:b/>
          <w:iCs/>
        </w:rPr>
        <w:t>Принятие решения о согласовании (разрешении) переустройства и (или) перепланировки жилого помещения, нежилого помещения в жилом доме</w:t>
      </w:r>
    </w:p>
    <w:p w14:paraId="6699C6A7" w14:textId="77777777" w:rsidR="00EE06A6" w:rsidRDefault="00EE06A6" w:rsidP="00EE06A6">
      <w:pPr>
        <w:ind w:left="3960"/>
        <w:jc w:val="both"/>
        <w:rPr>
          <w:sz w:val="28"/>
          <w:szCs w:val="28"/>
        </w:rPr>
      </w:pPr>
    </w:p>
    <w:p w14:paraId="3466F2B3" w14:textId="77777777" w:rsidR="002B3BD9" w:rsidRPr="00C843F6" w:rsidRDefault="002B3BD9" w:rsidP="002B3BD9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6C79846E" w14:textId="77777777" w:rsidR="002B3BD9" w:rsidRPr="00C843F6" w:rsidRDefault="002B3BD9" w:rsidP="002B3BD9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0CDA7423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33A62614" w14:textId="77777777" w:rsidR="002B3BD9" w:rsidRDefault="002B3BD9" w:rsidP="002B3BD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080F8C0F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77CD72A" w14:textId="77777777" w:rsidR="002B3BD9" w:rsidRDefault="002B3BD9" w:rsidP="002B3BD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6B575D8B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1AC7DEF" w14:textId="77777777" w:rsidR="002B3BD9" w:rsidRDefault="002B3BD9" w:rsidP="002B3BD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2167E49C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9BA03A6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602ABC03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27BAE95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3DE56EC2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5D6E025" w14:textId="77777777" w:rsidR="002B3BD9" w:rsidRDefault="002B3BD9" w:rsidP="002B3BD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3F61B2D9" w14:textId="77777777" w:rsidR="002B3BD9" w:rsidRDefault="002B3BD9" w:rsidP="002B3BD9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22170CA5" w14:textId="77777777" w:rsidR="00086B1C" w:rsidRPr="002B3BD9" w:rsidRDefault="002B3BD9" w:rsidP="002B3BD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694CD94D" w14:textId="77777777" w:rsidR="00E108C6" w:rsidRPr="00E371EF" w:rsidRDefault="00E108C6" w:rsidP="00735AFC">
      <w:pPr>
        <w:rPr>
          <w:sz w:val="26"/>
          <w:szCs w:val="26"/>
        </w:rPr>
      </w:pPr>
    </w:p>
    <w:p w14:paraId="44394420" w14:textId="77777777" w:rsidR="00E108C6" w:rsidRPr="00E371EF" w:rsidRDefault="00E108C6" w:rsidP="00735AFC">
      <w:pPr>
        <w:rPr>
          <w:sz w:val="30"/>
          <w:szCs w:val="30"/>
        </w:rPr>
      </w:pPr>
    </w:p>
    <w:p w14:paraId="63F761B4" w14:textId="77777777" w:rsidR="00086B1C" w:rsidRPr="008F673F" w:rsidRDefault="00086B1C" w:rsidP="00735AFC">
      <w:pPr>
        <w:jc w:val="center"/>
        <w:rPr>
          <w:b/>
          <w:sz w:val="30"/>
          <w:szCs w:val="30"/>
        </w:rPr>
      </w:pPr>
      <w:r w:rsidRPr="008F673F">
        <w:rPr>
          <w:b/>
          <w:sz w:val="30"/>
          <w:szCs w:val="30"/>
        </w:rPr>
        <w:t>ЗАЯВЛЕНИЕ</w:t>
      </w:r>
    </w:p>
    <w:p w14:paraId="246C2DAE" w14:textId="77777777" w:rsidR="00086B1C" w:rsidRPr="00E371EF" w:rsidRDefault="00086B1C" w:rsidP="00A2322E">
      <w:pPr>
        <w:ind w:left="567"/>
        <w:rPr>
          <w:sz w:val="30"/>
          <w:szCs w:val="30"/>
        </w:rPr>
      </w:pPr>
    </w:p>
    <w:p w14:paraId="65212647" w14:textId="77777777" w:rsidR="000F6F5B" w:rsidRDefault="000F6F5B" w:rsidP="00600DE7">
      <w:pPr>
        <w:spacing w:line="276" w:lineRule="auto"/>
        <w:ind w:left="567" w:firstLine="708"/>
        <w:jc w:val="both"/>
        <w:rPr>
          <w:sz w:val="26"/>
          <w:szCs w:val="26"/>
        </w:rPr>
      </w:pPr>
      <w:r>
        <w:rPr>
          <w:sz w:val="30"/>
          <w:szCs w:val="30"/>
        </w:rPr>
        <w:t>Просим</w:t>
      </w:r>
      <w:r w:rsidR="00ED1728">
        <w:rPr>
          <w:sz w:val="30"/>
          <w:szCs w:val="30"/>
        </w:rPr>
        <w:t xml:space="preserve"> принять решение о переустройстве</w:t>
      </w:r>
      <w:r w:rsidR="00082B7C">
        <w:rPr>
          <w:sz w:val="30"/>
          <w:szCs w:val="30"/>
        </w:rPr>
        <w:t>,</w:t>
      </w:r>
      <w:r w:rsidRPr="000F6F5B">
        <w:rPr>
          <w:sz w:val="30"/>
          <w:szCs w:val="30"/>
        </w:rPr>
        <w:t xml:space="preserve"> перепланировк</w:t>
      </w:r>
      <w:r w:rsidR="00ED1728">
        <w:rPr>
          <w:sz w:val="30"/>
          <w:szCs w:val="30"/>
        </w:rPr>
        <w:t>е</w:t>
      </w:r>
      <w:r w:rsidRPr="000F6F5B">
        <w:rPr>
          <w:sz w:val="30"/>
          <w:szCs w:val="30"/>
        </w:rPr>
        <w:t xml:space="preserve"> жилого помещения</w:t>
      </w:r>
      <w:r w:rsidR="00082B7C">
        <w:rPr>
          <w:sz w:val="30"/>
          <w:szCs w:val="30"/>
        </w:rPr>
        <w:t xml:space="preserve"> или </w:t>
      </w:r>
      <w:r w:rsidRPr="000F6F5B">
        <w:rPr>
          <w:sz w:val="30"/>
          <w:szCs w:val="30"/>
        </w:rPr>
        <w:t>нежилого помещения в жилом доме</w:t>
      </w:r>
      <w:r w:rsidR="00ED1728">
        <w:rPr>
          <w:sz w:val="30"/>
          <w:szCs w:val="30"/>
        </w:rPr>
        <w:t xml:space="preserve"> </w:t>
      </w:r>
      <w:r w:rsidR="00FD132A" w:rsidRPr="00E371EF">
        <w:rPr>
          <w:sz w:val="30"/>
          <w:szCs w:val="30"/>
        </w:rPr>
        <w:t xml:space="preserve">по </w:t>
      </w:r>
      <w:proofErr w:type="gramStart"/>
      <w:r w:rsidR="00FD132A" w:rsidRPr="00E371EF">
        <w:rPr>
          <w:sz w:val="30"/>
          <w:szCs w:val="30"/>
        </w:rPr>
        <w:t>адресу</w:t>
      </w:r>
      <w:r>
        <w:rPr>
          <w:sz w:val="30"/>
          <w:szCs w:val="30"/>
        </w:rPr>
        <w:t>:</w:t>
      </w:r>
      <w:r w:rsidR="00086B1C" w:rsidRPr="00E371EF">
        <w:rPr>
          <w:sz w:val="26"/>
          <w:szCs w:val="26"/>
        </w:rPr>
        <w:t>_</w:t>
      </w:r>
      <w:proofErr w:type="gramEnd"/>
      <w:r w:rsidR="00FD132A" w:rsidRPr="00E371EF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</w:t>
      </w:r>
      <w:r w:rsidR="008F0DF1" w:rsidRPr="00E371EF">
        <w:rPr>
          <w:sz w:val="26"/>
          <w:szCs w:val="26"/>
        </w:rPr>
        <w:t>_____________________________________</w:t>
      </w:r>
      <w:r w:rsidR="00ED1728">
        <w:rPr>
          <w:sz w:val="26"/>
          <w:szCs w:val="26"/>
        </w:rPr>
        <w:t>______</w:t>
      </w:r>
      <w:r w:rsidR="008F0DF1" w:rsidRPr="00E371EF">
        <w:rPr>
          <w:sz w:val="26"/>
          <w:szCs w:val="26"/>
        </w:rPr>
        <w:t>_______</w:t>
      </w:r>
    </w:p>
    <w:p w14:paraId="43C6693B" w14:textId="77777777" w:rsidR="00ED1728" w:rsidRDefault="00ED1728" w:rsidP="00A2322E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административной процедурой 16.</w:t>
      </w:r>
      <w:r w:rsidR="002B3BD9">
        <w:rPr>
          <w:sz w:val="30"/>
          <w:szCs w:val="30"/>
        </w:rPr>
        <w:t>7</w:t>
      </w:r>
      <w:r>
        <w:rPr>
          <w:sz w:val="30"/>
          <w:szCs w:val="30"/>
        </w:rPr>
        <w:t>.</w:t>
      </w:r>
      <w:r w:rsidR="002B3BD9">
        <w:rPr>
          <w:sz w:val="30"/>
          <w:szCs w:val="30"/>
        </w:rPr>
        <w:t>1</w:t>
      </w:r>
      <w:r>
        <w:rPr>
          <w:sz w:val="30"/>
          <w:szCs w:val="30"/>
        </w:rPr>
        <w:t xml:space="preserve">, утвержденной постановлением Совета Министров Республики Беларусь от 24 </w:t>
      </w:r>
      <w:proofErr w:type="gramStart"/>
      <w:r>
        <w:rPr>
          <w:sz w:val="30"/>
          <w:szCs w:val="30"/>
        </w:rPr>
        <w:t>сентября  2021</w:t>
      </w:r>
      <w:proofErr w:type="gramEnd"/>
      <w:r>
        <w:rPr>
          <w:sz w:val="30"/>
          <w:szCs w:val="30"/>
        </w:rPr>
        <w:t xml:space="preserve"> г. № 548.</w:t>
      </w:r>
    </w:p>
    <w:p w14:paraId="2DBFC471" w14:textId="77777777" w:rsidR="00ED1728" w:rsidRDefault="00ED1728" w:rsidP="00A2322E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4C82E136" w14:textId="181534E5" w:rsidR="008C1486" w:rsidRDefault="002B3BD9" w:rsidP="00020CB6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28A9DDD6" w14:textId="17B034CF" w:rsidR="00020CB6" w:rsidRDefault="00020CB6" w:rsidP="00020CB6">
      <w:pPr>
        <w:ind w:left="56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4FE1488" w14:textId="77777777" w:rsidR="00020CB6" w:rsidRDefault="00020CB6" w:rsidP="00020CB6">
      <w:pPr>
        <w:ind w:left="567"/>
        <w:rPr>
          <w:sz w:val="30"/>
          <w:szCs w:val="30"/>
        </w:rPr>
      </w:pPr>
    </w:p>
    <w:p w14:paraId="5EE7496C" w14:textId="77777777" w:rsidR="00020CB6" w:rsidRPr="008A4295" w:rsidRDefault="00020CB6" w:rsidP="00020CB6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69F88AED" w14:textId="20B93D2D" w:rsidR="00020CB6" w:rsidRPr="008A4295" w:rsidRDefault="00020CB6" w:rsidP="00020CB6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174F7925">
          <v:rect id="Прямоугольник 6" o:spid="_x0000_s1034" style="position:absolute;left:0;text-align:left;margin-left:289.2pt;margin-top:3.7pt;width:12.75pt;height:14.5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755EB86A">
          <v:rect id="Прямоугольник 7" o:spid="_x0000_s1033" style="position:absolute;left:0;text-align:left;margin-left:32pt;margin-top:3pt;width:12.75pt;height:14.5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4DD59F5C">
          <v:rect id="Прямоугольник 8" o:spid="_x0000_s1032" style="position:absolute;left:0;text-align:left;margin-left:163.5pt;margin-top:3pt;width:12.75pt;height:14.55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7EF68601" w14:textId="77777777" w:rsidR="00020CB6" w:rsidRDefault="00020CB6" w:rsidP="00020CB6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5B49B8E4" w14:textId="77777777" w:rsidR="00020CB6" w:rsidRDefault="00020CB6" w:rsidP="00020CB6">
      <w:pPr>
        <w:ind w:right="142"/>
        <w:jc w:val="both"/>
        <w:rPr>
          <w:sz w:val="30"/>
          <w:szCs w:val="30"/>
        </w:rPr>
      </w:pPr>
    </w:p>
    <w:p w14:paraId="1F1A9348" w14:textId="77777777" w:rsidR="002B3BD9" w:rsidRDefault="002B3BD9" w:rsidP="002B3BD9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5990FA5C" w14:textId="77777777" w:rsidR="002B3BD9" w:rsidRDefault="002B3BD9" w:rsidP="002B3BD9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29E18705" w14:textId="77777777" w:rsidR="002B3BD9" w:rsidRDefault="002B3BD9" w:rsidP="002B3BD9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4C059E5C" w14:textId="77777777" w:rsidR="002B3BD9" w:rsidRDefault="002B3BD9" w:rsidP="002B3BD9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0E991D92" w14:textId="77777777" w:rsidR="002B3BD9" w:rsidRDefault="002B3BD9" w:rsidP="002B3BD9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23101DF7" w14:textId="77777777" w:rsidR="002B3BD9" w:rsidRDefault="002B3BD9" w:rsidP="002B3BD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5A61D9" w14:textId="77777777" w:rsidR="00600DE7" w:rsidRDefault="00600DE7" w:rsidP="002B3BD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268A8DB" w14:textId="77777777" w:rsidR="000F6F5B" w:rsidRPr="00600DE7" w:rsidRDefault="002B3BD9" w:rsidP="00600DE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sectPr w:rsidR="000F6F5B" w:rsidRPr="00600DE7" w:rsidSect="00A2322E">
      <w:pgSz w:w="11906" w:h="16838"/>
      <w:pgMar w:top="719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94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855"/>
    <w:rsid w:val="00012EC9"/>
    <w:rsid w:val="00020CB6"/>
    <w:rsid w:val="00041119"/>
    <w:rsid w:val="000661E6"/>
    <w:rsid w:val="00082B7C"/>
    <w:rsid w:val="00086B1C"/>
    <w:rsid w:val="000F6F5B"/>
    <w:rsid w:val="00106CFC"/>
    <w:rsid w:val="001A07C9"/>
    <w:rsid w:val="001C1F60"/>
    <w:rsid w:val="00214ECB"/>
    <w:rsid w:val="00232A19"/>
    <w:rsid w:val="0026091C"/>
    <w:rsid w:val="00271746"/>
    <w:rsid w:val="002724D8"/>
    <w:rsid w:val="00277855"/>
    <w:rsid w:val="002B0549"/>
    <w:rsid w:val="002B3BD9"/>
    <w:rsid w:val="002E1918"/>
    <w:rsid w:val="00367108"/>
    <w:rsid w:val="003D6F81"/>
    <w:rsid w:val="00424596"/>
    <w:rsid w:val="0042545B"/>
    <w:rsid w:val="00492BFE"/>
    <w:rsid w:val="004A7EAE"/>
    <w:rsid w:val="004B4E18"/>
    <w:rsid w:val="00512096"/>
    <w:rsid w:val="00515163"/>
    <w:rsid w:val="005376DA"/>
    <w:rsid w:val="00554262"/>
    <w:rsid w:val="00557E99"/>
    <w:rsid w:val="005B6BBE"/>
    <w:rsid w:val="005D7A13"/>
    <w:rsid w:val="00600DE7"/>
    <w:rsid w:val="00607C9D"/>
    <w:rsid w:val="00681404"/>
    <w:rsid w:val="00693121"/>
    <w:rsid w:val="00697EBC"/>
    <w:rsid w:val="006B7DEC"/>
    <w:rsid w:val="006C3C98"/>
    <w:rsid w:val="006F6224"/>
    <w:rsid w:val="00724FF2"/>
    <w:rsid w:val="00735AFC"/>
    <w:rsid w:val="00750AB9"/>
    <w:rsid w:val="007606D2"/>
    <w:rsid w:val="00787B67"/>
    <w:rsid w:val="007B1AAF"/>
    <w:rsid w:val="00882873"/>
    <w:rsid w:val="008C1486"/>
    <w:rsid w:val="008F0DF1"/>
    <w:rsid w:val="008F673F"/>
    <w:rsid w:val="00904E8A"/>
    <w:rsid w:val="00911168"/>
    <w:rsid w:val="00955CDE"/>
    <w:rsid w:val="00980194"/>
    <w:rsid w:val="009A1DF0"/>
    <w:rsid w:val="009D5B65"/>
    <w:rsid w:val="009E0377"/>
    <w:rsid w:val="009E2298"/>
    <w:rsid w:val="009F5820"/>
    <w:rsid w:val="00A1029B"/>
    <w:rsid w:val="00A2322E"/>
    <w:rsid w:val="00A37CCE"/>
    <w:rsid w:val="00A703C1"/>
    <w:rsid w:val="00A85FA2"/>
    <w:rsid w:val="00AD1DF3"/>
    <w:rsid w:val="00AE0362"/>
    <w:rsid w:val="00B34CF8"/>
    <w:rsid w:val="00B756FF"/>
    <w:rsid w:val="00B86B4A"/>
    <w:rsid w:val="00BC7D5F"/>
    <w:rsid w:val="00BF49B4"/>
    <w:rsid w:val="00C610A8"/>
    <w:rsid w:val="00C85EB5"/>
    <w:rsid w:val="00C976EA"/>
    <w:rsid w:val="00CC15B9"/>
    <w:rsid w:val="00CE5E97"/>
    <w:rsid w:val="00CF7291"/>
    <w:rsid w:val="00D7567A"/>
    <w:rsid w:val="00D75B18"/>
    <w:rsid w:val="00E035B8"/>
    <w:rsid w:val="00E108C6"/>
    <w:rsid w:val="00E35BB2"/>
    <w:rsid w:val="00E371EF"/>
    <w:rsid w:val="00E423A3"/>
    <w:rsid w:val="00E87F58"/>
    <w:rsid w:val="00ED1728"/>
    <w:rsid w:val="00EE06A6"/>
    <w:rsid w:val="00F14C23"/>
    <w:rsid w:val="00F17B71"/>
    <w:rsid w:val="00F30364"/>
    <w:rsid w:val="00F554F1"/>
    <w:rsid w:val="00F60D40"/>
    <w:rsid w:val="00FC131D"/>
    <w:rsid w:val="00FD132A"/>
    <w:rsid w:val="00FE18D7"/>
    <w:rsid w:val="00FE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C2D8CC1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D4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0F6F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FE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A2322E"/>
    <w:rPr>
      <w:sz w:val="20"/>
      <w:szCs w:val="20"/>
    </w:rPr>
  </w:style>
  <w:style w:type="character" w:customStyle="1" w:styleId="apple-style-span">
    <w:name w:val="apple-style-span"/>
    <w:basedOn w:val="a0"/>
    <w:rsid w:val="00A2322E"/>
  </w:style>
  <w:style w:type="paragraph" w:styleId="a5">
    <w:name w:val="Normal (Web)"/>
    <w:basedOn w:val="a"/>
    <w:uiPriority w:val="99"/>
    <w:unhideWhenUsed/>
    <w:rsid w:val="00A2322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A2322E"/>
    <w:rPr>
      <w:color w:val="0563C1" w:themeColor="hyperlink"/>
      <w:u w:val="single"/>
    </w:rPr>
  </w:style>
  <w:style w:type="character" w:styleId="a7">
    <w:name w:val="FollowedHyperlink"/>
    <w:basedOn w:val="a0"/>
    <w:rsid w:val="00214ECB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2B3BD9"/>
    <w:pPr>
      <w:ind w:firstLine="567"/>
      <w:jc w:val="both"/>
    </w:pPr>
  </w:style>
  <w:style w:type="paragraph" w:customStyle="1" w:styleId="ConsPlusNormal">
    <w:name w:val="ConsPlusNormal"/>
    <w:rsid w:val="002B3B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020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Сергей</cp:lastModifiedBy>
  <cp:revision>12</cp:revision>
  <cp:lastPrinted>2025-08-07T06:22:00Z</cp:lastPrinted>
  <dcterms:created xsi:type="dcterms:W3CDTF">2022-08-04T15:25:00Z</dcterms:created>
  <dcterms:modified xsi:type="dcterms:W3CDTF">2026-07-15T20:00:00Z</dcterms:modified>
</cp:coreProperties>
</file>