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1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3"/>
        <w:gridCol w:w="7053"/>
      </w:tblGrid>
      <w:tr w:rsidR="00645494" w:rsidRPr="00973F25" w14:paraId="3A5526FA" w14:textId="77777777" w:rsidTr="00645494">
        <w:trPr>
          <w:trHeight w:val="222"/>
          <w:jc w:val="right"/>
        </w:trPr>
        <w:tc>
          <w:tcPr>
            <w:tcW w:w="97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939201" w14:textId="5583570F" w:rsidR="00645494" w:rsidRPr="00973F25" w:rsidRDefault="00645494" w:rsidP="006454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0" w:name="_Hlk196401628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Приложение</w:t>
            </w:r>
            <w:bookmarkEnd w:id="0"/>
          </w:p>
        </w:tc>
      </w:tr>
      <w:tr w:rsidR="003A0F66" w:rsidRPr="00973F25" w14:paraId="301596F7" w14:textId="77777777" w:rsidTr="00645494">
        <w:trPr>
          <w:trHeight w:val="222"/>
          <w:jc w:val="right"/>
        </w:trPr>
        <w:tc>
          <w:tcPr>
            <w:tcW w:w="9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CDFFEF" w14:textId="77777777" w:rsidR="003A0F66" w:rsidRPr="00973F25" w:rsidRDefault="003A0F66" w:rsidP="00F5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3F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ИЗВЕЩЕНИЕ </w:t>
            </w:r>
          </w:p>
          <w:p w14:paraId="06E0692A" w14:textId="77777777" w:rsidR="003A0F66" w:rsidRPr="00973F25" w:rsidRDefault="003A0F66" w:rsidP="00F5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3F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 проведении аукциона по продаже пустующего жилого дома</w:t>
            </w:r>
          </w:p>
          <w:p w14:paraId="6A2F351D" w14:textId="77777777" w:rsidR="003A0F66" w:rsidRPr="00973F25" w:rsidRDefault="003A0F66" w:rsidP="00F5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73F25" w:rsidRPr="00973F25" w14:paraId="3F744CCA" w14:textId="77777777" w:rsidTr="00AA2404">
        <w:trPr>
          <w:trHeight w:val="222"/>
          <w:jc w:val="right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D5E1E" w14:textId="77777777" w:rsidR="00973F25" w:rsidRPr="00973F25" w:rsidRDefault="00973F25" w:rsidP="003A0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3F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предмета аукциона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07D4F" w14:textId="77777777" w:rsidR="00973F25" w:rsidRPr="008C1206" w:rsidRDefault="00973F25" w:rsidP="00A26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C1206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одноквартирный жилой дом</w:t>
            </w:r>
          </w:p>
        </w:tc>
      </w:tr>
      <w:tr w:rsidR="00973F25" w:rsidRPr="00973F25" w14:paraId="0A504008" w14:textId="77777777" w:rsidTr="00AA2404">
        <w:trPr>
          <w:trHeight w:val="221"/>
          <w:jc w:val="right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BC6B" w14:textId="77777777" w:rsidR="00973F25" w:rsidRPr="00973F25" w:rsidRDefault="00973F25" w:rsidP="00F5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3F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Дата, время и место проведения аукциона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494F" w14:textId="1EE58F2C" w:rsidR="00973F25" w:rsidRPr="00C72C32" w:rsidRDefault="001A3E83" w:rsidP="006709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2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096F" w:rsidRPr="00C72C32">
              <w:rPr>
                <w:rFonts w:ascii="Times New Roman" w:hAnsi="Times New Roman" w:cs="Times New Roman"/>
                <w:sz w:val="24"/>
                <w:szCs w:val="24"/>
              </w:rPr>
              <w:t>30 января 2026</w:t>
            </w:r>
            <w:r w:rsidR="008C1206" w:rsidRPr="00C72C32">
              <w:rPr>
                <w:rFonts w:ascii="Times New Roman" w:hAnsi="Times New Roman" w:cs="Times New Roman"/>
                <w:sz w:val="24"/>
                <w:szCs w:val="24"/>
              </w:rPr>
              <w:t xml:space="preserve"> года в 15-00 в здании Барановичского райисполкома по адресу: Республика Беларусь, Брестская </w:t>
            </w:r>
            <w:proofErr w:type="gramStart"/>
            <w:r w:rsidR="008C1206" w:rsidRPr="00C72C32">
              <w:rPr>
                <w:rFonts w:ascii="Times New Roman" w:hAnsi="Times New Roman" w:cs="Times New Roman"/>
                <w:sz w:val="24"/>
                <w:szCs w:val="24"/>
              </w:rPr>
              <w:t>область,  г.</w:t>
            </w:r>
            <w:proofErr w:type="gramEnd"/>
            <w:r w:rsidR="008C1206" w:rsidRPr="00C72C32">
              <w:rPr>
                <w:rFonts w:ascii="Times New Roman" w:hAnsi="Times New Roman" w:cs="Times New Roman"/>
                <w:sz w:val="24"/>
                <w:szCs w:val="24"/>
              </w:rPr>
              <w:t xml:space="preserve"> Барановичи, ул. Советская, 79</w:t>
            </w:r>
            <w:bookmarkStart w:id="1" w:name="_GoBack"/>
            <w:bookmarkEnd w:id="1"/>
          </w:p>
        </w:tc>
      </w:tr>
      <w:tr w:rsidR="00973F25" w:rsidRPr="00973F25" w14:paraId="1A0BF3AF" w14:textId="77777777" w:rsidTr="00AA2404">
        <w:trPr>
          <w:trHeight w:val="221"/>
          <w:jc w:val="right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2EB3" w14:textId="77777777" w:rsidR="00973F25" w:rsidRPr="00973F25" w:rsidRDefault="00973F25" w:rsidP="00F5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3F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Продавец, его адрес и телефоны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60EC" w14:textId="789940B9" w:rsidR="00973F25" w:rsidRPr="0067096F" w:rsidRDefault="008C1206" w:rsidP="0067096F">
            <w:pPr>
              <w:pStyle w:val="c0"/>
              <w:jc w:val="both"/>
              <w:rPr>
                <w:rFonts w:eastAsia="Calibri"/>
                <w:lang w:eastAsia="en-US"/>
              </w:rPr>
            </w:pPr>
            <w:r w:rsidRPr="0067096F">
              <w:rPr>
                <w:rStyle w:val="c8"/>
              </w:rPr>
              <w:t>Жемчужненский</w:t>
            </w:r>
            <w:r w:rsidR="00973F25" w:rsidRPr="0067096F">
              <w:rPr>
                <w:rStyle w:val="c8"/>
              </w:rPr>
              <w:t xml:space="preserve"> сельский исполнительный комитет </w:t>
            </w:r>
            <w:r w:rsidR="002E5EB3" w:rsidRPr="0067096F">
              <w:rPr>
                <w:rStyle w:val="c8"/>
              </w:rPr>
              <w:t>Барановичского</w:t>
            </w:r>
            <w:r w:rsidR="00973F25" w:rsidRPr="0067096F">
              <w:rPr>
                <w:rStyle w:val="c8"/>
              </w:rPr>
              <w:t xml:space="preserve"> района </w:t>
            </w:r>
            <w:r w:rsidR="002E5EB3" w:rsidRPr="0067096F">
              <w:rPr>
                <w:rStyle w:val="c8"/>
              </w:rPr>
              <w:t>Брестской</w:t>
            </w:r>
            <w:r w:rsidR="00973F25" w:rsidRPr="0067096F">
              <w:rPr>
                <w:rStyle w:val="c8"/>
              </w:rPr>
              <w:t xml:space="preserve"> области. </w:t>
            </w:r>
            <w:r w:rsidR="00AA2404" w:rsidRPr="0067096F">
              <w:rPr>
                <w:rStyle w:val="c8"/>
              </w:rPr>
              <w:t xml:space="preserve">                        </w:t>
            </w:r>
            <w:r w:rsidR="002E5EB3" w:rsidRPr="0067096F">
              <w:rPr>
                <w:rStyle w:val="c8"/>
              </w:rPr>
              <w:t>Барановичский</w:t>
            </w:r>
            <w:r w:rsidR="00973F25" w:rsidRPr="0067096F">
              <w:rPr>
                <w:rStyle w:val="c8"/>
              </w:rPr>
              <w:t xml:space="preserve"> </w:t>
            </w:r>
            <w:proofErr w:type="gramStart"/>
            <w:r w:rsidR="00973F25" w:rsidRPr="0067096F">
              <w:rPr>
                <w:rStyle w:val="c8"/>
              </w:rPr>
              <w:t>район,  </w:t>
            </w:r>
            <w:r w:rsidR="002E5EB3" w:rsidRPr="0067096F">
              <w:rPr>
                <w:rStyle w:val="c8"/>
              </w:rPr>
              <w:t>аг</w:t>
            </w:r>
            <w:proofErr w:type="gramEnd"/>
            <w:r w:rsidR="00973F25" w:rsidRPr="0067096F">
              <w:rPr>
                <w:rStyle w:val="c8"/>
              </w:rPr>
              <w:t xml:space="preserve">. </w:t>
            </w:r>
            <w:r w:rsidR="002E5EB3" w:rsidRPr="0067096F">
              <w:rPr>
                <w:rStyle w:val="c8"/>
              </w:rPr>
              <w:t>Жемчужный</w:t>
            </w:r>
            <w:r w:rsidR="00973F25" w:rsidRPr="0067096F">
              <w:rPr>
                <w:rStyle w:val="c8"/>
              </w:rPr>
              <w:t>, ул. Ленина, д.</w:t>
            </w:r>
            <w:r w:rsidR="002E5EB3" w:rsidRPr="0067096F">
              <w:rPr>
                <w:rStyle w:val="c8"/>
              </w:rPr>
              <w:t>3</w:t>
            </w:r>
            <w:r w:rsidR="00973F25" w:rsidRPr="0067096F">
              <w:rPr>
                <w:rStyle w:val="c8"/>
              </w:rPr>
              <w:t xml:space="preserve">, </w:t>
            </w:r>
            <w:r w:rsidR="002E5EB3" w:rsidRPr="0067096F">
              <w:rPr>
                <w:rStyle w:val="c8"/>
              </w:rPr>
              <w:t>Жемчужненский</w:t>
            </w:r>
            <w:r w:rsidR="00973F25" w:rsidRPr="0067096F">
              <w:rPr>
                <w:rStyle w:val="c8"/>
              </w:rPr>
              <w:t xml:space="preserve"> сельисполком, </w:t>
            </w:r>
            <w:proofErr w:type="spellStart"/>
            <w:r w:rsidR="00973F25" w:rsidRPr="0067096F">
              <w:rPr>
                <w:rStyle w:val="c8"/>
              </w:rPr>
              <w:t>конт</w:t>
            </w:r>
            <w:proofErr w:type="spellEnd"/>
            <w:r w:rsidR="00973F25" w:rsidRPr="0067096F">
              <w:rPr>
                <w:rStyle w:val="c8"/>
              </w:rPr>
              <w:t>. тел.: (80</w:t>
            </w:r>
            <w:r w:rsidR="002E5EB3" w:rsidRPr="0067096F">
              <w:rPr>
                <w:rStyle w:val="c8"/>
              </w:rPr>
              <w:t>163</w:t>
            </w:r>
            <w:r w:rsidR="00973F25" w:rsidRPr="0067096F">
              <w:rPr>
                <w:rStyle w:val="c8"/>
              </w:rPr>
              <w:t>)</w:t>
            </w:r>
            <w:proofErr w:type="gramStart"/>
            <w:r w:rsidR="002E5EB3" w:rsidRPr="0067096F">
              <w:rPr>
                <w:rStyle w:val="c8"/>
              </w:rPr>
              <w:t>656023</w:t>
            </w:r>
            <w:r w:rsidR="00973F25" w:rsidRPr="0067096F">
              <w:rPr>
                <w:rStyle w:val="c8"/>
              </w:rPr>
              <w:t xml:space="preserve">, </w:t>
            </w:r>
            <w:r w:rsidR="0067096F">
              <w:rPr>
                <w:rStyle w:val="c8"/>
              </w:rPr>
              <w:t xml:space="preserve">  </w:t>
            </w:r>
            <w:proofErr w:type="gramEnd"/>
            <w:r w:rsidR="0067096F">
              <w:rPr>
                <w:rStyle w:val="c8"/>
              </w:rPr>
              <w:t xml:space="preserve">                      </w:t>
            </w:r>
            <w:r w:rsidR="002E5EB3" w:rsidRPr="0067096F">
              <w:rPr>
                <w:rStyle w:val="c8"/>
              </w:rPr>
              <w:t>656017</w:t>
            </w:r>
            <w:r w:rsidR="00973F25" w:rsidRPr="0067096F">
              <w:rPr>
                <w:rStyle w:val="c8"/>
              </w:rPr>
              <w:t xml:space="preserve">;  (+37529) </w:t>
            </w:r>
            <w:r w:rsidR="002E5EB3" w:rsidRPr="0067096F">
              <w:t>131-03-89 (А1)</w:t>
            </w:r>
            <w:r w:rsidR="00973F25" w:rsidRPr="0067096F">
              <w:rPr>
                <w:rStyle w:val="c8"/>
              </w:rPr>
              <w:t xml:space="preserve">. </w:t>
            </w:r>
            <w:r w:rsidR="0067096F">
              <w:rPr>
                <w:rStyle w:val="c8"/>
              </w:rPr>
              <w:t xml:space="preserve">                                                                    </w:t>
            </w:r>
            <w:proofErr w:type="spellStart"/>
            <w:proofErr w:type="gramStart"/>
            <w:r w:rsidR="00973F25" w:rsidRPr="0067096F">
              <w:rPr>
                <w:rStyle w:val="c8"/>
              </w:rPr>
              <w:t>Эл.адрес</w:t>
            </w:r>
            <w:proofErr w:type="spellEnd"/>
            <w:proofErr w:type="gramEnd"/>
            <w:r w:rsidR="00973F25" w:rsidRPr="0067096F">
              <w:rPr>
                <w:rStyle w:val="c8"/>
              </w:rPr>
              <w:t xml:space="preserve">: </w:t>
            </w:r>
            <w:r w:rsidR="00AA2404" w:rsidRPr="0067096F">
              <w:rPr>
                <w:rStyle w:val="c18"/>
              </w:rPr>
              <w:t>gemchugnyj@barrik.gov.by</w:t>
            </w:r>
          </w:p>
        </w:tc>
      </w:tr>
      <w:tr w:rsidR="00973F25" w:rsidRPr="00973F25" w14:paraId="71337858" w14:textId="77777777" w:rsidTr="00AA2404">
        <w:trPr>
          <w:trHeight w:val="221"/>
          <w:jc w:val="right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05205" w14:textId="77777777" w:rsidR="00973F25" w:rsidRPr="00973F25" w:rsidRDefault="00973F25" w:rsidP="00F5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3F2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Место нахождения имущества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74AA" w14:textId="546B84E8" w:rsidR="00973F25" w:rsidRPr="0067096F" w:rsidRDefault="002E5EB3" w:rsidP="0067096F">
            <w:pPr>
              <w:tabs>
                <w:tab w:val="left" w:pos="599"/>
              </w:tabs>
              <w:spacing w:after="0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96F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Брестская область</w:t>
            </w:r>
            <w:r w:rsidR="00973F25" w:rsidRPr="0067096F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096F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Барановичский райо</w:t>
            </w:r>
            <w:r w:rsidR="00973F25" w:rsidRPr="0067096F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н, д. </w:t>
            </w:r>
            <w:proofErr w:type="gramStart"/>
            <w:r w:rsidR="0067096F" w:rsidRPr="0067096F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Небыты</w:t>
            </w:r>
            <w:r w:rsidR="001A3E83" w:rsidRPr="0067096F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E7A80" w:rsidRPr="0067096F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9E7A80" w:rsidRPr="0067096F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1A3E83" w:rsidRPr="0067096F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ул.</w:t>
            </w:r>
            <w:r w:rsidR="0067096F" w:rsidRPr="0067096F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Центральная (хутор)</w:t>
            </w:r>
          </w:p>
        </w:tc>
      </w:tr>
      <w:tr w:rsidR="00973F25" w:rsidRPr="00973F25" w14:paraId="21B43B9E" w14:textId="77777777" w:rsidTr="00AA2404">
        <w:trPr>
          <w:trHeight w:val="221"/>
          <w:jc w:val="right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B8F6" w14:textId="77777777" w:rsidR="00973F25" w:rsidRPr="00973F25" w:rsidRDefault="00973F25" w:rsidP="00F53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3F2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Характеристика пустующего жилого дома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8BE9" w14:textId="2F4E506D" w:rsidR="00973F25" w:rsidRPr="00973F25" w:rsidRDefault="001A3E83" w:rsidP="006709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A3E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Одноэтажный одноквартирный деревянный жилой дом (общая площадь жилых помещений </w:t>
            </w:r>
            <w:r w:rsidR="006709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</w:t>
            </w:r>
            <w:r w:rsidRPr="001A3E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,0 </w:t>
            </w:r>
            <w:proofErr w:type="spellStart"/>
            <w:r w:rsidRPr="001A3E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A3E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., жилая площадь </w:t>
            </w:r>
            <w:r w:rsidR="006709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  <w:r w:rsidRPr="001A3E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,0 </w:t>
            </w:r>
            <w:proofErr w:type="spellStart"/>
            <w:r w:rsidRPr="001A3E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A3E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.)</w:t>
            </w:r>
            <w:r w:rsidR="006709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A3E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</w:t>
            </w:r>
            <w:r w:rsidR="0067096F" w:rsidRPr="006709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колодцем, погребом. Отопление печное. Физический износ 60%.</w:t>
            </w:r>
            <w:r w:rsidRPr="001A3E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40A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Водопровод, канализация, газоснабжение отсутствует.</w:t>
            </w:r>
            <w:r w:rsidR="006709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40A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Электроснабжение центральное</w:t>
            </w:r>
            <w:r w:rsidR="006709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="00973F25" w:rsidRPr="00973F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Физический износ </w:t>
            </w:r>
            <w:r w:rsidR="00C40A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</w:t>
            </w:r>
            <w:r w:rsidR="00973F25" w:rsidRPr="00973F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%.</w:t>
            </w:r>
          </w:p>
        </w:tc>
      </w:tr>
      <w:tr w:rsidR="00973F25" w:rsidRPr="00973F25" w14:paraId="685287BB" w14:textId="77777777" w:rsidTr="00AA2404">
        <w:trPr>
          <w:trHeight w:val="221"/>
          <w:jc w:val="right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FEB4D" w14:textId="77777777" w:rsidR="00973F25" w:rsidRPr="00973F25" w:rsidRDefault="00973F25" w:rsidP="00F535F5">
            <w:pPr>
              <w:spacing w:after="0" w:line="240" w:lineRule="auto"/>
              <w:jc w:val="center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973F2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A6B6" w14:textId="77777777" w:rsidR="00973F25" w:rsidRPr="00C40AFC" w:rsidRDefault="00973F25" w:rsidP="0067096F">
            <w:pPr>
              <w:tabs>
                <w:tab w:val="left" w:pos="59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0AFC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для строительства и обслуживания одноквартирного жилого дома, не зарегистрирован</w:t>
            </w:r>
          </w:p>
        </w:tc>
      </w:tr>
      <w:tr w:rsidR="00973F25" w:rsidRPr="00973F25" w14:paraId="3F71F907" w14:textId="77777777" w:rsidTr="00AA2404">
        <w:trPr>
          <w:trHeight w:val="221"/>
          <w:jc w:val="right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DF543" w14:textId="77777777" w:rsidR="00973F25" w:rsidRPr="00973F25" w:rsidRDefault="00973F25" w:rsidP="00F535F5">
            <w:pPr>
              <w:spacing w:after="0" w:line="240" w:lineRule="auto"/>
              <w:jc w:val="center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973F2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Начальная цена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ED80" w14:textId="430B870A" w:rsidR="00973F25" w:rsidRPr="00973F25" w:rsidRDefault="001A3E83" w:rsidP="0067096F">
            <w:pPr>
              <w:tabs>
                <w:tab w:val="left" w:pos="59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42,00</w:t>
            </w:r>
            <w:r w:rsidR="00973F25" w:rsidRPr="00973F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сорок два</w:t>
            </w:r>
            <w:r w:rsidR="00973F25" w:rsidRPr="00973F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) </w:t>
            </w:r>
            <w:r w:rsidR="00C40A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белорусских рубл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</w:t>
            </w:r>
            <w:r w:rsidR="00C40A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73F25" w:rsidRPr="00973F25" w14:paraId="5DC84D36" w14:textId="77777777" w:rsidTr="00AA2404">
        <w:trPr>
          <w:trHeight w:val="221"/>
          <w:jc w:val="right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B5DDC" w14:textId="77777777" w:rsidR="00973F25" w:rsidRPr="00973F25" w:rsidRDefault="00973F25" w:rsidP="00F535F5">
            <w:pPr>
              <w:spacing w:after="0" w:line="240" w:lineRule="auto"/>
              <w:jc w:val="center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973F2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6C02" w14:textId="46A8DD63" w:rsidR="00973F25" w:rsidRPr="00AA2404" w:rsidRDefault="00AA2404" w:rsidP="0067096F">
            <w:pPr>
              <w:tabs>
                <w:tab w:val="left" w:pos="59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1</w:t>
            </w:r>
            <w:r w:rsidR="00973F25"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0% от начальной цены (</w:t>
            </w:r>
            <w:r w:rsidR="001A3E8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4,2</w:t>
            </w:r>
            <w:r w:rsidR="00973F25"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бел.</w:t>
            </w:r>
            <w:r w:rsidR="00973F25"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.</w:t>
            </w:r>
            <w:r w:rsidR="00973F25"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). Задаток перечисляется на расчетный счет:  </w:t>
            </w:r>
            <w:r w:rsidRPr="00AA2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AA240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A2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AKBB</w:t>
            </w:r>
            <w:r w:rsidRPr="00AA2404">
              <w:rPr>
                <w:rFonts w:ascii="Times New Roman" w:hAnsi="Times New Roman" w:cs="Times New Roman"/>
                <w:sz w:val="24"/>
                <w:szCs w:val="24"/>
              </w:rPr>
              <w:t xml:space="preserve">36412110500311300000, г.Минск, ОАО АСБ «Беларусбанк» код </w:t>
            </w:r>
            <w:r w:rsidRPr="00AA2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AKBBBY</w:t>
            </w:r>
            <w:r w:rsidRPr="00AA2404">
              <w:rPr>
                <w:rFonts w:ascii="Times New Roman" w:hAnsi="Times New Roman" w:cs="Times New Roman"/>
                <w:sz w:val="24"/>
                <w:szCs w:val="24"/>
              </w:rPr>
              <w:t>2Х УНП 200046491</w:t>
            </w:r>
            <w:r w:rsidR="00973F25"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973F25"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код платежа </w:t>
            </w:r>
            <w:r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04805</w:t>
            </w:r>
            <w:r w:rsidR="00973F25"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. Получатель – </w:t>
            </w:r>
            <w:r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Жемчужненский</w:t>
            </w:r>
            <w:r w:rsidR="00973F25"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сельский исполнительный комитет</w:t>
            </w:r>
          </w:p>
        </w:tc>
      </w:tr>
      <w:tr w:rsidR="00973F25" w:rsidRPr="00973F25" w14:paraId="15A626A6" w14:textId="77777777" w:rsidTr="00AA2404">
        <w:trPr>
          <w:trHeight w:val="221"/>
          <w:jc w:val="right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6EB34" w14:textId="77777777" w:rsidR="00973F25" w:rsidRPr="00973F25" w:rsidRDefault="00973F25" w:rsidP="00F535F5">
            <w:pPr>
              <w:spacing w:after="0" w:line="240" w:lineRule="auto"/>
              <w:jc w:val="center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973F2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Подлежащие возмещению расходы, связанные с проведением аукциона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1AE3" w14:textId="1DC131E0" w:rsidR="00973F25" w:rsidRPr="00973F25" w:rsidRDefault="00AA2404" w:rsidP="0067096F">
            <w:pPr>
              <w:tabs>
                <w:tab w:val="left" w:pos="59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3F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расходы на извещение в СМИ</w:t>
            </w:r>
            <w:r w:rsidR="007267DC">
              <w:t xml:space="preserve"> </w:t>
            </w:r>
            <w:r w:rsidR="007267DC" w:rsidRPr="007267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согласно актам выполненных работ</w:t>
            </w:r>
          </w:p>
        </w:tc>
      </w:tr>
      <w:tr w:rsidR="00973F25" w:rsidRPr="00973F25" w14:paraId="5FB58C62" w14:textId="77777777" w:rsidTr="00AA2404">
        <w:trPr>
          <w:trHeight w:val="221"/>
          <w:jc w:val="right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59EA" w14:textId="77777777" w:rsidR="00973F25" w:rsidRPr="00973F25" w:rsidRDefault="00973F25" w:rsidP="00F535F5">
            <w:pPr>
              <w:spacing w:after="0" w:line="240" w:lineRule="auto"/>
              <w:jc w:val="center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973F2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Начало и окончание приема документов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34E9" w14:textId="0DEAE0E1" w:rsidR="00973F25" w:rsidRPr="00AA2404" w:rsidRDefault="00973F25" w:rsidP="0067096F">
            <w:pPr>
              <w:tabs>
                <w:tab w:val="left" w:pos="59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с даты объявления аукциона до </w:t>
            </w:r>
            <w:r w:rsidR="0067096F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27 января</w:t>
            </w:r>
            <w:r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7096F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6</w:t>
            </w:r>
            <w:r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года (включительно)</w:t>
            </w:r>
            <w:r w:rsidR="00AA2404"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с 8.00 до 13.00 и с 14.00 до 16</w:t>
            </w:r>
            <w:r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</w:tbl>
    <w:p w14:paraId="52D77F37" w14:textId="77777777" w:rsidR="00973F25" w:rsidRPr="00973F25" w:rsidRDefault="00973F25" w:rsidP="00AA2404">
      <w:pPr>
        <w:pStyle w:val="a4"/>
        <w:ind w:firstLine="567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973F25">
        <w:rPr>
          <w:rStyle w:val="c1"/>
          <w:rFonts w:ascii="Times New Roman" w:hAnsi="Times New Roman" w:cs="Times New Roman"/>
          <w:sz w:val="24"/>
          <w:szCs w:val="24"/>
        </w:rPr>
        <w:t xml:space="preserve">Аукцион проводится в соответствии с Указом Президента Республики Беларусь от                      24 марта 2021 г. № 116 «Об отчуждении жилых домов в сельской местности и совершенствовании работы с пустующими домами» и Положением о порядке продажи без проведения аукционов пустующих жилых домов, организации и проведения аукционов по их продаже, утвержденному Постановлением Совета Министров Республики Беларусь от  23.09.2021 № 547 </w:t>
      </w:r>
    </w:p>
    <w:p w14:paraId="3038453C" w14:textId="77777777" w:rsidR="00973F25" w:rsidRPr="00973F25" w:rsidRDefault="00973F25" w:rsidP="00AA240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F25">
        <w:rPr>
          <w:rStyle w:val="c1"/>
          <w:rFonts w:ascii="Times New Roman" w:hAnsi="Times New Roman" w:cs="Times New Roman"/>
          <w:sz w:val="24"/>
          <w:szCs w:val="24"/>
        </w:rPr>
        <w:t>Участниками аукциона могут быть граждане Республики Беларусь, иностранные граждане и лица без гражданства, а также юридические лица, если иное не установлено законодательными актами и международными договорами Республики Беларусь.</w:t>
      </w:r>
    </w:p>
    <w:p w14:paraId="79C4E9FB" w14:textId="77777777" w:rsidR="00973F25" w:rsidRPr="00973F25" w:rsidRDefault="00973F25" w:rsidP="00AA240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F25">
        <w:rPr>
          <w:rStyle w:val="c12"/>
          <w:rFonts w:ascii="Times New Roman" w:hAnsi="Times New Roman" w:cs="Times New Roman"/>
          <w:sz w:val="24"/>
          <w:szCs w:val="24"/>
        </w:rPr>
        <w:t>Для участия в аукционе необходимо</w:t>
      </w:r>
      <w:r w:rsidRPr="00973F25">
        <w:rPr>
          <w:rStyle w:val="c1"/>
          <w:rFonts w:ascii="Times New Roman" w:hAnsi="Times New Roman" w:cs="Times New Roman"/>
          <w:sz w:val="24"/>
          <w:szCs w:val="24"/>
        </w:rPr>
        <w:t>:</w:t>
      </w:r>
    </w:p>
    <w:p w14:paraId="12514490" w14:textId="77777777" w:rsidR="00973F25" w:rsidRPr="00973F25" w:rsidRDefault="00973F25" w:rsidP="00AA240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F25">
        <w:rPr>
          <w:rStyle w:val="c1"/>
          <w:rFonts w:ascii="Times New Roman" w:hAnsi="Times New Roman" w:cs="Times New Roman"/>
          <w:sz w:val="24"/>
          <w:szCs w:val="24"/>
        </w:rPr>
        <w:t>1. подать заявление об участии в аукционе по установленной форме;</w:t>
      </w:r>
    </w:p>
    <w:p w14:paraId="52BFFDE3" w14:textId="77777777" w:rsidR="00973F25" w:rsidRPr="00973F25" w:rsidRDefault="00973F25" w:rsidP="00AA240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F25">
        <w:rPr>
          <w:rStyle w:val="c1"/>
          <w:rFonts w:ascii="Times New Roman" w:hAnsi="Times New Roman" w:cs="Times New Roman"/>
          <w:sz w:val="24"/>
          <w:szCs w:val="24"/>
        </w:rPr>
        <w:t>2. предоставить квитанцию об оплате суммы задатка;</w:t>
      </w:r>
    </w:p>
    <w:p w14:paraId="2A7BC26F" w14:textId="77777777" w:rsidR="00973F25" w:rsidRPr="00973F25" w:rsidRDefault="00973F25" w:rsidP="00AA240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F25">
        <w:rPr>
          <w:rStyle w:val="c1"/>
          <w:rFonts w:ascii="Times New Roman" w:hAnsi="Times New Roman" w:cs="Times New Roman"/>
          <w:sz w:val="24"/>
          <w:szCs w:val="24"/>
        </w:rPr>
        <w:t>3. предоставить паспорт и копию его страниц, содержащих идентификационные сведения, либо нотариально удостоверенную доверенность;</w:t>
      </w:r>
    </w:p>
    <w:p w14:paraId="68DEF569" w14:textId="77777777" w:rsidR="00973F25" w:rsidRPr="00973F25" w:rsidRDefault="00973F25" w:rsidP="00AA240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F25">
        <w:rPr>
          <w:rStyle w:val="c1"/>
          <w:rFonts w:ascii="Times New Roman" w:hAnsi="Times New Roman" w:cs="Times New Roman"/>
          <w:sz w:val="24"/>
          <w:szCs w:val="24"/>
        </w:rPr>
        <w:t>4. заключить соглашение с местным исполнительным комитетом о правах, обязанностях и ответственности сторон.</w:t>
      </w:r>
    </w:p>
    <w:p w14:paraId="4C79BC39" w14:textId="1FC39A19" w:rsidR="00973F25" w:rsidRPr="00973F25" w:rsidRDefault="00973F25" w:rsidP="008C1206">
      <w:pPr>
        <w:tabs>
          <w:tab w:val="left" w:pos="142"/>
          <w:tab w:val="left" w:pos="284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73F25">
        <w:rPr>
          <w:rStyle w:val="c1"/>
          <w:rFonts w:ascii="Times New Roman" w:hAnsi="Times New Roman" w:cs="Times New Roman"/>
          <w:sz w:val="24"/>
          <w:szCs w:val="24"/>
        </w:rPr>
        <w:lastRenderedPageBreak/>
        <w:t>Всем желающим предоставляется возможность ознакомиться с пустующим жилым домом на местности</w:t>
      </w:r>
      <w:r w:rsidRPr="00973F25">
        <w:rPr>
          <w:rFonts w:ascii="Times New Roman" w:hAnsi="Times New Roman" w:cs="Times New Roman"/>
          <w:sz w:val="24"/>
          <w:szCs w:val="24"/>
        </w:rPr>
        <w:t xml:space="preserve"> каждый четверг недели после опубликования настоящего извещения в СМИ по предварительной записи в комиссии по телефону 8-0163-65-60-</w:t>
      </w:r>
      <w:proofErr w:type="gramStart"/>
      <w:r w:rsidRPr="00973F25">
        <w:rPr>
          <w:rFonts w:ascii="Times New Roman" w:hAnsi="Times New Roman" w:cs="Times New Roman"/>
          <w:sz w:val="24"/>
          <w:szCs w:val="24"/>
        </w:rPr>
        <w:t xml:space="preserve">23, </w:t>
      </w:r>
      <w:r w:rsidR="004608C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4608C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973F25">
        <w:rPr>
          <w:rFonts w:ascii="Times New Roman" w:hAnsi="Times New Roman" w:cs="Times New Roman"/>
          <w:sz w:val="24"/>
          <w:szCs w:val="24"/>
        </w:rPr>
        <w:t>8-0163-65-60-17, 8-029-131-03-89 (А1).</w:t>
      </w:r>
    </w:p>
    <w:p w14:paraId="7536B2F1" w14:textId="056D1561" w:rsidR="00973F25" w:rsidRPr="00973F25" w:rsidRDefault="00973F25" w:rsidP="008C1206">
      <w:pPr>
        <w:pStyle w:val="a4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73F25">
        <w:rPr>
          <w:rStyle w:val="c17"/>
          <w:rFonts w:ascii="Times New Roman" w:hAnsi="Times New Roman" w:cs="Times New Roman"/>
          <w:sz w:val="24"/>
          <w:szCs w:val="24"/>
        </w:rPr>
        <w:t>Условия</w:t>
      </w:r>
      <w:r w:rsidRPr="00973F25">
        <w:rPr>
          <w:rStyle w:val="c1"/>
          <w:rFonts w:ascii="Times New Roman" w:hAnsi="Times New Roman" w:cs="Times New Roman"/>
          <w:sz w:val="24"/>
          <w:szCs w:val="24"/>
        </w:rPr>
        <w:t xml:space="preserve">: Победитель аукциона либо единственный участник несостоявшегося аукциона, выразивший согласие на </w:t>
      </w:r>
      <w:r w:rsidR="004608C8">
        <w:rPr>
          <w:rStyle w:val="c1"/>
          <w:rFonts w:ascii="Times New Roman" w:hAnsi="Times New Roman" w:cs="Times New Roman"/>
          <w:sz w:val="24"/>
          <w:szCs w:val="24"/>
        </w:rPr>
        <w:t>продажу</w:t>
      </w:r>
      <w:r w:rsidRPr="00973F25">
        <w:rPr>
          <w:rStyle w:val="c1"/>
          <w:rFonts w:ascii="Times New Roman" w:hAnsi="Times New Roman" w:cs="Times New Roman"/>
          <w:sz w:val="24"/>
          <w:szCs w:val="24"/>
        </w:rPr>
        <w:t xml:space="preserve"> ему пустующего дома в собственность с внесением платы за пустующий дом в размере начальной цены предмета аукциона, увеличенной на 5%, обязан в течение 10 рабочих дней со дня утверждения протокола о результатах аукциона или признания аукциона несостоявшимся:</w:t>
      </w:r>
    </w:p>
    <w:p w14:paraId="4E7BB864" w14:textId="77777777" w:rsidR="00973F25" w:rsidRPr="00973F25" w:rsidRDefault="00973F25" w:rsidP="008C1206">
      <w:pPr>
        <w:pStyle w:val="a4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73F25">
        <w:rPr>
          <w:rStyle w:val="c1"/>
          <w:rFonts w:ascii="Times New Roman" w:hAnsi="Times New Roman" w:cs="Times New Roman"/>
          <w:sz w:val="24"/>
          <w:szCs w:val="24"/>
        </w:rPr>
        <w:t>внести плату за предмет аукциона и возместить затраты на организацию и проведение аукциона;</w:t>
      </w:r>
    </w:p>
    <w:p w14:paraId="7B5DC372" w14:textId="77777777" w:rsidR="00973F25" w:rsidRPr="00973F25" w:rsidRDefault="00973F25" w:rsidP="008C1206">
      <w:pPr>
        <w:pStyle w:val="a4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73F25">
        <w:rPr>
          <w:rStyle w:val="c1"/>
          <w:rFonts w:ascii="Times New Roman" w:hAnsi="Times New Roman" w:cs="Times New Roman"/>
          <w:sz w:val="24"/>
          <w:szCs w:val="24"/>
        </w:rPr>
        <w:t>подать заявление о предоставлении земельного участка;</w:t>
      </w:r>
    </w:p>
    <w:p w14:paraId="571FD490" w14:textId="411C9258" w:rsidR="00973F25" w:rsidRDefault="00973F25" w:rsidP="008C1206">
      <w:pPr>
        <w:pStyle w:val="a4"/>
        <w:ind w:firstLine="568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8C1206">
        <w:rPr>
          <w:rStyle w:val="c1"/>
          <w:rFonts w:ascii="Times New Roman" w:hAnsi="Times New Roman" w:cs="Times New Roman"/>
          <w:sz w:val="24"/>
          <w:szCs w:val="24"/>
        </w:rPr>
        <w:t xml:space="preserve">после принятия соответствующего решения – обратиться в </w:t>
      </w:r>
      <w:r w:rsidR="008C1206" w:rsidRPr="008C120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Барановичский филиал республиканского унитарного предприятия «Брестское агентство по государственной регистрации и земельному кадастру» (г. Барановичи, ул. Брестская, 186)</w:t>
      </w:r>
      <w:r w:rsidR="008C1206" w:rsidRPr="008C120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8C1206">
        <w:rPr>
          <w:rStyle w:val="c1"/>
          <w:rFonts w:ascii="Times New Roman" w:hAnsi="Times New Roman" w:cs="Times New Roman"/>
          <w:sz w:val="24"/>
          <w:szCs w:val="24"/>
        </w:rPr>
        <w:t>за государственной регистрацией земельного участка и жилого</w:t>
      </w:r>
      <w:r w:rsidRPr="00973F25">
        <w:rPr>
          <w:rStyle w:val="c1"/>
          <w:rFonts w:ascii="Times New Roman" w:hAnsi="Times New Roman" w:cs="Times New Roman"/>
          <w:sz w:val="24"/>
          <w:szCs w:val="24"/>
        </w:rPr>
        <w:t xml:space="preserve"> дома.</w:t>
      </w:r>
    </w:p>
    <w:p w14:paraId="00271E01" w14:textId="77777777" w:rsidR="00645494" w:rsidRPr="00973F25" w:rsidRDefault="00645494" w:rsidP="008C1206">
      <w:pPr>
        <w:pStyle w:val="a4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sectPr w:rsidR="00645494" w:rsidRPr="00973F25" w:rsidSect="00282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3143BA"/>
    <w:multiLevelType w:val="hybridMultilevel"/>
    <w:tmpl w:val="CE5AD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835EA"/>
    <w:multiLevelType w:val="hybridMultilevel"/>
    <w:tmpl w:val="9FD8BCA0"/>
    <w:lvl w:ilvl="0" w:tplc="76062B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B6"/>
    <w:rsid w:val="00170C9A"/>
    <w:rsid w:val="001A3E83"/>
    <w:rsid w:val="002822C3"/>
    <w:rsid w:val="002E5EB3"/>
    <w:rsid w:val="003942EC"/>
    <w:rsid w:val="003A0F66"/>
    <w:rsid w:val="004608C8"/>
    <w:rsid w:val="00534CF3"/>
    <w:rsid w:val="00645494"/>
    <w:rsid w:val="0067096F"/>
    <w:rsid w:val="00702593"/>
    <w:rsid w:val="007267DC"/>
    <w:rsid w:val="008C1206"/>
    <w:rsid w:val="00973F25"/>
    <w:rsid w:val="009E7A80"/>
    <w:rsid w:val="00A2673C"/>
    <w:rsid w:val="00A82DB6"/>
    <w:rsid w:val="00AA2404"/>
    <w:rsid w:val="00B25445"/>
    <w:rsid w:val="00C40AFC"/>
    <w:rsid w:val="00C72C32"/>
    <w:rsid w:val="00C85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2F3C5"/>
  <w15:docId w15:val="{41DE0C13-BE6A-4D46-85BE-FB50D872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82D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973F25"/>
  </w:style>
  <w:style w:type="paragraph" w:customStyle="1" w:styleId="c15">
    <w:name w:val="c15"/>
    <w:basedOn w:val="a"/>
    <w:rsid w:val="009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9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973F25"/>
  </w:style>
  <w:style w:type="paragraph" w:customStyle="1" w:styleId="c11">
    <w:name w:val="c11"/>
    <w:basedOn w:val="a"/>
    <w:rsid w:val="009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973F25"/>
  </w:style>
  <w:style w:type="character" w:customStyle="1" w:styleId="c17">
    <w:name w:val="c17"/>
    <w:basedOn w:val="a0"/>
    <w:rsid w:val="00973F25"/>
  </w:style>
  <w:style w:type="paragraph" w:customStyle="1" w:styleId="c0">
    <w:name w:val="c0"/>
    <w:basedOn w:val="a"/>
    <w:rsid w:val="009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973F25"/>
  </w:style>
  <w:style w:type="character" w:customStyle="1" w:styleId="c18">
    <w:name w:val="c18"/>
    <w:basedOn w:val="a0"/>
    <w:rsid w:val="00973F25"/>
  </w:style>
  <w:style w:type="paragraph" w:styleId="a3">
    <w:name w:val="List Paragraph"/>
    <w:basedOn w:val="a"/>
    <w:uiPriority w:val="34"/>
    <w:qFormat/>
    <w:rsid w:val="00973F25"/>
    <w:pPr>
      <w:ind w:left="720"/>
      <w:contextualSpacing/>
    </w:pPr>
  </w:style>
  <w:style w:type="paragraph" w:styleId="a4">
    <w:name w:val="No Spacing"/>
    <w:uiPriority w:val="1"/>
    <w:qFormat/>
    <w:rsid w:val="00973F25"/>
    <w:pPr>
      <w:spacing w:after="0" w:line="240" w:lineRule="auto"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5"/>
    <w:uiPriority w:val="59"/>
    <w:rsid w:val="00645494"/>
    <w:pPr>
      <w:spacing w:after="0" w:line="240" w:lineRule="auto"/>
    </w:pPr>
    <w:rPr>
      <w:rFonts w:ascii="Times New Roman" w:hAnsi="Times New Roman" w:cs="Times New Roman"/>
      <w:sz w:val="3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645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3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И. Тикунова</dc:creator>
  <cp:lastModifiedBy>User</cp:lastModifiedBy>
  <cp:revision>4</cp:revision>
  <cp:lastPrinted>2022-09-14T08:25:00Z</cp:lastPrinted>
  <dcterms:created xsi:type="dcterms:W3CDTF">2025-12-17T07:42:00Z</dcterms:created>
  <dcterms:modified xsi:type="dcterms:W3CDTF">2025-12-18T07:43:00Z</dcterms:modified>
</cp:coreProperties>
</file>