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3D9" w:rsidRPr="00EE677C" w:rsidRDefault="00DA33D9" w:rsidP="00DA3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7C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АУКЦИОНА</w:t>
      </w:r>
      <w:r w:rsidR="00212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ПРОДАЖЕ</w:t>
      </w:r>
      <w:r w:rsidRPr="00EE677C">
        <w:rPr>
          <w:rFonts w:ascii="Times New Roman" w:hAnsi="Times New Roman" w:cs="Times New Roman"/>
          <w:sz w:val="28"/>
          <w:szCs w:val="28"/>
        </w:rPr>
        <w:t xml:space="preserve"> ПУСТУЮЩ</w:t>
      </w:r>
      <w:r w:rsidR="00E7569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E677C">
        <w:rPr>
          <w:rFonts w:ascii="Times New Roman" w:hAnsi="Times New Roman" w:cs="Times New Roman"/>
          <w:sz w:val="28"/>
          <w:szCs w:val="28"/>
        </w:rPr>
        <w:t>ДНОКВАРТИРН</w:t>
      </w:r>
      <w:r w:rsidR="00E75691">
        <w:rPr>
          <w:rFonts w:ascii="Times New Roman" w:hAnsi="Times New Roman" w:cs="Times New Roman"/>
          <w:sz w:val="28"/>
          <w:szCs w:val="28"/>
        </w:rPr>
        <w:t>ОГО</w:t>
      </w:r>
      <w:r w:rsidRPr="00EE677C">
        <w:rPr>
          <w:rFonts w:ascii="Times New Roman" w:hAnsi="Times New Roman" w:cs="Times New Roman"/>
          <w:sz w:val="28"/>
          <w:szCs w:val="28"/>
        </w:rPr>
        <w:t xml:space="preserve"> ЖИЛ</w:t>
      </w:r>
      <w:r w:rsidR="00E75691">
        <w:rPr>
          <w:rFonts w:ascii="Times New Roman" w:hAnsi="Times New Roman" w:cs="Times New Roman"/>
          <w:sz w:val="28"/>
          <w:szCs w:val="28"/>
        </w:rPr>
        <w:t>ОГО</w:t>
      </w:r>
      <w:r w:rsidRPr="00EE677C">
        <w:rPr>
          <w:rFonts w:ascii="Times New Roman" w:hAnsi="Times New Roman" w:cs="Times New Roman"/>
          <w:sz w:val="28"/>
          <w:szCs w:val="28"/>
        </w:rPr>
        <w:t xml:space="preserve"> ДОМ</w:t>
      </w:r>
      <w:r w:rsidR="00E756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F3438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E75691">
        <w:rPr>
          <w:rFonts w:ascii="Times New Roman" w:hAnsi="Times New Roman" w:cs="Times New Roman"/>
          <w:sz w:val="28"/>
          <w:szCs w:val="28"/>
        </w:rPr>
        <w:t>. НОВЫЕ ЛУКИ,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438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5691">
        <w:rPr>
          <w:rFonts w:ascii="Times New Roman" w:hAnsi="Times New Roman" w:cs="Times New Roman"/>
          <w:sz w:val="28"/>
          <w:szCs w:val="28"/>
        </w:rPr>
        <w:t>ЗЕЛЕНАЯ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F566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5691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DA33D9" w:rsidRDefault="00DA33D9" w:rsidP="00DA3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7C">
        <w:rPr>
          <w:rFonts w:ascii="Times New Roman" w:hAnsi="Times New Roman" w:cs="Times New Roman"/>
          <w:sz w:val="28"/>
          <w:szCs w:val="28"/>
        </w:rPr>
        <w:t xml:space="preserve">Организатор продажи – </w:t>
      </w:r>
      <w:r w:rsidR="00E75691">
        <w:rPr>
          <w:rFonts w:ascii="Times New Roman" w:hAnsi="Times New Roman" w:cs="Times New Roman"/>
          <w:sz w:val="28"/>
          <w:szCs w:val="28"/>
        </w:rPr>
        <w:t>Великолукский</w:t>
      </w:r>
      <w:r w:rsidRPr="00EE677C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Барановичского района</w:t>
      </w:r>
    </w:p>
    <w:p w:rsidR="00DA33D9" w:rsidRPr="00EE677C" w:rsidRDefault="00DA33D9" w:rsidP="00DA33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2 </w:t>
      </w:r>
      <w:r w:rsidR="00E7569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tbl>
      <w:tblPr>
        <w:tblStyle w:val="a3"/>
        <w:tblW w:w="14550" w:type="dxa"/>
        <w:tblLook w:val="04A0" w:firstRow="1" w:lastRow="0" w:firstColumn="1" w:lastColumn="0" w:noHBand="0" w:noVBand="1"/>
      </w:tblPr>
      <w:tblGrid>
        <w:gridCol w:w="846"/>
        <w:gridCol w:w="4536"/>
        <w:gridCol w:w="5528"/>
        <w:gridCol w:w="3640"/>
      </w:tblGrid>
      <w:tr w:rsidR="00DA33D9" w:rsidRPr="00407E69" w:rsidTr="00212BD4">
        <w:tc>
          <w:tcPr>
            <w:tcW w:w="846" w:type="dxa"/>
          </w:tcPr>
          <w:p w:rsidR="00DA33D9" w:rsidRPr="00407E69" w:rsidRDefault="00DA33D9" w:rsidP="00F97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DA33D9" w:rsidRPr="00407E69" w:rsidRDefault="00DA33D9" w:rsidP="00F97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>Наименование предмета продажи и его адрес</w:t>
            </w:r>
          </w:p>
        </w:tc>
        <w:tc>
          <w:tcPr>
            <w:tcW w:w="5528" w:type="dxa"/>
          </w:tcPr>
          <w:p w:rsidR="00DA33D9" w:rsidRPr="00407E69" w:rsidRDefault="00DA33D9" w:rsidP="00F97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>Характеристика предмета продажи</w:t>
            </w:r>
          </w:p>
        </w:tc>
        <w:tc>
          <w:tcPr>
            <w:tcW w:w="3640" w:type="dxa"/>
          </w:tcPr>
          <w:p w:rsidR="00DA33D9" w:rsidRPr="00407E69" w:rsidRDefault="00DA33D9" w:rsidP="00F975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>Цена предмета продажи</w:t>
            </w:r>
          </w:p>
        </w:tc>
      </w:tr>
      <w:tr w:rsidR="00DA33D9" w:rsidRPr="00407E69" w:rsidTr="00212BD4">
        <w:tc>
          <w:tcPr>
            <w:tcW w:w="846" w:type="dxa"/>
          </w:tcPr>
          <w:p w:rsidR="00DA33D9" w:rsidRPr="00407E69" w:rsidRDefault="00044507" w:rsidP="00DA33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DA33D9" w:rsidRPr="00407E69" w:rsidRDefault="00044507" w:rsidP="00EF56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DA33D9" w:rsidRPr="00407E69">
              <w:rPr>
                <w:rFonts w:ascii="Times New Roman" w:hAnsi="Times New Roman" w:cs="Times New Roman"/>
                <w:sz w:val="26"/>
                <w:szCs w:val="26"/>
              </w:rPr>
              <w:t>апитальное строение (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 xml:space="preserve">пустующий </w:t>
            </w:r>
            <w:r w:rsidR="00DA33D9" w:rsidRPr="00407E69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дом) по адресу: Республика Беларусь, Брестская область, Барановичский район, 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>Великолукский</w:t>
            </w:r>
            <w:r w:rsidR="00212BD4"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12BD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>Новые Луки</w:t>
            </w:r>
            <w:r w:rsidR="00212BD4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 xml:space="preserve"> Зеленая</w:t>
            </w:r>
            <w:r w:rsidR="00DA33D9" w:rsidRPr="00407E69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</w:p>
        </w:tc>
        <w:tc>
          <w:tcPr>
            <w:tcW w:w="5528" w:type="dxa"/>
          </w:tcPr>
          <w:p w:rsidR="00DA33D9" w:rsidRDefault="00DA33D9" w:rsidP="00EF56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одноквартирный деревянный (брус обшит доской) жилой дом (общая площадь жилых помещений 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 xml:space="preserve"> кв.м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4450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 xml:space="preserve"> Отопление печное.</w:t>
            </w:r>
            <w:r w:rsidR="005E5E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2BD4" w:rsidRPr="00407E69" w:rsidRDefault="00212BD4" w:rsidP="00EF56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7E69">
              <w:rPr>
                <w:rFonts w:ascii="Times New Roman" w:hAnsi="Times New Roman" w:cs="Times New Roman"/>
                <w:sz w:val="26"/>
                <w:szCs w:val="26"/>
              </w:rPr>
              <w:t>Капитальное строение (жилой дом) с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нвентарным номером 110/С-6</w:t>
            </w:r>
            <w:r w:rsidR="00EF5664">
              <w:rPr>
                <w:rFonts w:ascii="Times New Roman" w:hAnsi="Times New Roman" w:cs="Times New Roman"/>
                <w:sz w:val="26"/>
                <w:szCs w:val="26"/>
              </w:rPr>
              <w:t>1753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40" w:type="dxa"/>
          </w:tcPr>
          <w:p w:rsidR="00DA33D9" w:rsidRPr="00407E69" w:rsidRDefault="00EF5664" w:rsidP="000445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DA33D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DA33D9" w:rsidRPr="00407E69">
              <w:rPr>
                <w:rFonts w:ascii="Times New Roman" w:hAnsi="Times New Roman" w:cs="Times New Roman"/>
                <w:sz w:val="26"/>
                <w:szCs w:val="26"/>
              </w:rPr>
              <w:t xml:space="preserve">,00 бел.руб.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(плюс возмещение затрат и </w:t>
            </w:r>
            <w:r w:rsidR="00DA33D9" w:rsidRPr="00407E69">
              <w:rPr>
                <w:rFonts w:ascii="Times New Roman" w:hAnsi="Times New Roman" w:cs="Times New Roman"/>
                <w:sz w:val="26"/>
                <w:szCs w:val="26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044507">
              <w:rPr>
                <w:rFonts w:ascii="Times New Roman" w:hAnsi="Times New Roman" w:cs="Times New Roman"/>
                <w:sz w:val="26"/>
                <w:szCs w:val="26"/>
              </w:rPr>
              <w:t xml:space="preserve">извещение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A33D9" w:rsidRPr="00407E69">
              <w:rPr>
                <w:rFonts w:ascii="Times New Roman" w:hAnsi="Times New Roman" w:cs="Times New Roman"/>
                <w:sz w:val="26"/>
                <w:szCs w:val="26"/>
              </w:rPr>
              <w:t xml:space="preserve"> СМИ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DA33D9" w:rsidRPr="00407E69" w:rsidRDefault="00DA33D9" w:rsidP="00DA33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69">
        <w:rPr>
          <w:rFonts w:ascii="Times New Roman" w:hAnsi="Times New Roman" w:cs="Times New Roman"/>
          <w:sz w:val="28"/>
          <w:szCs w:val="28"/>
        </w:rPr>
        <w:t>Претендентом на покупку пустующего дома до истечения 30 календарных дней со дня опубликования сведений о пр</w:t>
      </w:r>
      <w:r>
        <w:rPr>
          <w:rFonts w:ascii="Times New Roman" w:hAnsi="Times New Roman" w:cs="Times New Roman"/>
          <w:sz w:val="28"/>
          <w:szCs w:val="28"/>
        </w:rPr>
        <w:t xml:space="preserve">оведении аукциона по </w:t>
      </w:r>
      <w:r w:rsidRPr="00407E69">
        <w:rPr>
          <w:rFonts w:ascii="Times New Roman" w:hAnsi="Times New Roman" w:cs="Times New Roman"/>
          <w:sz w:val="28"/>
          <w:szCs w:val="28"/>
        </w:rPr>
        <w:t xml:space="preserve">продаже пустующего дома предоставляются лично либо через своего представителя в </w:t>
      </w:r>
      <w:r w:rsidR="00044507">
        <w:rPr>
          <w:rFonts w:ascii="Times New Roman" w:hAnsi="Times New Roman" w:cs="Times New Roman"/>
          <w:sz w:val="28"/>
          <w:szCs w:val="28"/>
        </w:rPr>
        <w:t>Великолукский</w:t>
      </w:r>
      <w:r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407E69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по адресу: 225</w:t>
      </w:r>
      <w:r w:rsidR="00212BD4">
        <w:rPr>
          <w:rFonts w:ascii="Times New Roman" w:hAnsi="Times New Roman" w:cs="Times New Roman"/>
          <w:sz w:val="28"/>
          <w:szCs w:val="28"/>
        </w:rPr>
        <w:t>35</w:t>
      </w:r>
      <w:r w:rsidR="0004450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Брестская область, Барановичский район, аг.</w:t>
      </w:r>
      <w:r w:rsidR="00044507">
        <w:rPr>
          <w:rFonts w:ascii="Times New Roman" w:hAnsi="Times New Roman" w:cs="Times New Roman"/>
          <w:sz w:val="28"/>
          <w:szCs w:val="28"/>
        </w:rPr>
        <w:t>Русино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044507"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044507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7E69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A33D9" w:rsidRPr="00407E69" w:rsidRDefault="00DA33D9" w:rsidP="00DA33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07E69">
        <w:rPr>
          <w:rFonts w:ascii="Times New Roman" w:hAnsi="Times New Roman" w:cs="Times New Roman"/>
          <w:sz w:val="28"/>
          <w:szCs w:val="28"/>
        </w:rPr>
        <w:t>аявка по форме, утвержденной Государственным комитетом по имуществу;</w:t>
      </w:r>
    </w:p>
    <w:p w:rsidR="00DA33D9" w:rsidRPr="00407E69" w:rsidRDefault="00DA33D9" w:rsidP="00DA33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407E69">
        <w:rPr>
          <w:rFonts w:ascii="Times New Roman" w:hAnsi="Times New Roman" w:cs="Times New Roman"/>
          <w:sz w:val="28"/>
          <w:szCs w:val="28"/>
        </w:rPr>
        <w:t>ражданином – копия документа, удостоверяющего личность, без нотариального засвидетельствования;</w:t>
      </w:r>
    </w:p>
    <w:p w:rsidR="00DA33D9" w:rsidRPr="00407E69" w:rsidRDefault="00DA33D9" w:rsidP="00DA33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7E69">
        <w:rPr>
          <w:rFonts w:ascii="Times New Roman" w:hAnsi="Times New Roman" w:cs="Times New Roman"/>
          <w:sz w:val="28"/>
          <w:szCs w:val="28"/>
        </w:rPr>
        <w:t>редставителем гражданина – доверенность, оформленная в соответствии с требованиями законодательства;</w:t>
      </w:r>
    </w:p>
    <w:p w:rsidR="00DA33D9" w:rsidRPr="00407E69" w:rsidRDefault="00DA33D9" w:rsidP="00DA33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407E69">
        <w:rPr>
          <w:rFonts w:ascii="Times New Roman" w:hAnsi="Times New Roman" w:cs="Times New Roman"/>
          <w:sz w:val="28"/>
          <w:szCs w:val="28"/>
        </w:rPr>
        <w:t>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DA33D9" w:rsidRPr="00407E69" w:rsidRDefault="00DA33D9" w:rsidP="00DA33D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07E69">
        <w:rPr>
          <w:rFonts w:ascii="Times New Roman" w:hAnsi="Times New Roman" w:cs="Times New Roman"/>
          <w:sz w:val="28"/>
          <w:szCs w:val="28"/>
        </w:rPr>
        <w:t>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</w:r>
    </w:p>
    <w:p w:rsidR="00541930" w:rsidRDefault="00044507" w:rsidP="00212BD4">
      <w:pPr>
        <w:spacing w:after="0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Великолукский</w:t>
      </w:r>
      <w:r w:rsidR="00DA33D9" w:rsidRPr="00407E69"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расположен по адресу: Брестская область, Барановичский район, аг. </w:t>
      </w:r>
      <w:r>
        <w:rPr>
          <w:rFonts w:ascii="Times New Roman" w:hAnsi="Times New Roman" w:cs="Times New Roman"/>
          <w:sz w:val="28"/>
          <w:szCs w:val="28"/>
        </w:rPr>
        <w:t>Русино</w:t>
      </w:r>
      <w:r w:rsidR="00DA33D9" w:rsidRPr="00407E69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Школьная</w:t>
      </w:r>
      <w:r w:rsidR="00DA33D9" w:rsidRPr="00407E69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DA33D9" w:rsidRPr="00407E69">
        <w:rPr>
          <w:rFonts w:ascii="Times New Roman" w:hAnsi="Times New Roman" w:cs="Times New Roman"/>
          <w:sz w:val="28"/>
          <w:szCs w:val="28"/>
        </w:rPr>
        <w:t xml:space="preserve">. Контактные телефоны: (0163) </w:t>
      </w:r>
      <w:r w:rsidR="005E5E3F">
        <w:rPr>
          <w:rFonts w:ascii="Times New Roman" w:hAnsi="Times New Roman" w:cs="Times New Roman"/>
          <w:sz w:val="28"/>
          <w:szCs w:val="28"/>
        </w:rPr>
        <w:t>664178</w:t>
      </w:r>
      <w:r w:rsidR="00DA33D9" w:rsidRPr="00407E69">
        <w:rPr>
          <w:rFonts w:ascii="Times New Roman" w:hAnsi="Times New Roman" w:cs="Times New Roman"/>
          <w:sz w:val="28"/>
          <w:szCs w:val="28"/>
        </w:rPr>
        <w:t xml:space="preserve">, </w:t>
      </w:r>
      <w:r w:rsidR="005E5E3F">
        <w:rPr>
          <w:rFonts w:ascii="Times New Roman" w:hAnsi="Times New Roman" w:cs="Times New Roman"/>
          <w:sz w:val="28"/>
          <w:szCs w:val="28"/>
        </w:rPr>
        <w:t>620879</w:t>
      </w:r>
      <w:r w:rsidR="00DA33D9" w:rsidRPr="00407E69">
        <w:rPr>
          <w:rFonts w:ascii="Times New Roman" w:hAnsi="Times New Roman" w:cs="Times New Roman"/>
          <w:sz w:val="28"/>
          <w:szCs w:val="28"/>
        </w:rPr>
        <w:t xml:space="preserve">, </w:t>
      </w:r>
      <w:r w:rsidR="005E5E3F">
        <w:rPr>
          <w:rFonts w:ascii="Times New Roman" w:hAnsi="Times New Roman" w:cs="Times New Roman"/>
          <w:sz w:val="28"/>
          <w:szCs w:val="28"/>
        </w:rPr>
        <w:t>620878</w:t>
      </w:r>
      <w:r w:rsidR="00DA33D9" w:rsidRPr="00407E69">
        <w:rPr>
          <w:rFonts w:ascii="Times New Roman" w:hAnsi="Times New Roman" w:cs="Times New Roman"/>
          <w:sz w:val="28"/>
          <w:szCs w:val="28"/>
        </w:rPr>
        <w:t>.</w:t>
      </w:r>
    </w:p>
    <w:sectPr w:rsidR="00541930" w:rsidSect="00407E69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54"/>
    <w:rsid w:val="00044507"/>
    <w:rsid w:val="000D0A1E"/>
    <w:rsid w:val="00127E3C"/>
    <w:rsid w:val="00212BD4"/>
    <w:rsid w:val="00541930"/>
    <w:rsid w:val="005E5E3F"/>
    <w:rsid w:val="006F3438"/>
    <w:rsid w:val="00833E54"/>
    <w:rsid w:val="00881721"/>
    <w:rsid w:val="009F5B55"/>
    <w:rsid w:val="00DA33D9"/>
    <w:rsid w:val="00E75691"/>
    <w:rsid w:val="00E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3BAD"/>
  <w15:chartTrackingRefBased/>
  <w15:docId w15:val="{8758E89A-CD0E-43C8-9242-5A5A697B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3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2025-03-17T12:17:00Z</cp:lastPrinted>
  <dcterms:created xsi:type="dcterms:W3CDTF">2025-03-17T09:31:00Z</dcterms:created>
  <dcterms:modified xsi:type="dcterms:W3CDTF">2025-10-16T09:25:00Z</dcterms:modified>
</cp:coreProperties>
</file>