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3B7" w:rsidRDefault="00446447" w:rsidP="00EE02C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0"/>
          <w:szCs w:val="30"/>
          <w:lang w:eastAsia="ru-RU"/>
        </w:rPr>
        <w:drawing>
          <wp:inline distT="0" distB="0" distL="0" distR="0">
            <wp:extent cx="3862224" cy="2172501"/>
            <wp:effectExtent l="19050" t="0" r="4926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224" cy="2172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447" w:rsidRDefault="00446447" w:rsidP="00EE0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2D0D02" w:rsidRPr="002D0D02" w:rsidRDefault="002D0D02" w:rsidP="00EE0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186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Название проекта:</w:t>
      </w:r>
      <w:r w:rsidR="00D6186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3030B1" w:rsidRPr="00732C0D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1425B4">
        <w:rPr>
          <w:rFonts w:ascii="Times New Roman" w:eastAsia="Times New Roman" w:hAnsi="Times New Roman" w:cs="Times New Roman"/>
          <w:sz w:val="30"/>
          <w:szCs w:val="30"/>
          <w:lang w:eastAsia="ru-RU"/>
        </w:rPr>
        <w:t>Мобильная социальная служба</w:t>
      </w:r>
      <w:r w:rsidR="003030B1"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p w:rsidR="002D0D02" w:rsidRPr="002D0D02" w:rsidRDefault="002D0D02" w:rsidP="00EE0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186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Срок реализации:</w:t>
      </w:r>
      <w:r w:rsidRPr="002D0D0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6B65CE">
        <w:rPr>
          <w:rFonts w:ascii="Times New Roman" w:eastAsia="Times New Roman" w:hAnsi="Times New Roman" w:cs="Times New Roman"/>
          <w:sz w:val="30"/>
          <w:szCs w:val="30"/>
          <w:lang w:eastAsia="ru-RU"/>
        </w:rPr>
        <w:t>24</w:t>
      </w:r>
      <w:r w:rsidRPr="002D0D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месяц</w:t>
      </w:r>
      <w:r w:rsidR="0078489A">
        <w:rPr>
          <w:rFonts w:ascii="Times New Roman" w:eastAsia="Times New Roman" w:hAnsi="Times New Roman" w:cs="Times New Roman"/>
          <w:sz w:val="30"/>
          <w:szCs w:val="30"/>
          <w:lang w:eastAsia="ru-RU"/>
        </w:rPr>
        <w:t>ев</w:t>
      </w:r>
    </w:p>
    <w:p w:rsidR="002D0D02" w:rsidRPr="002D0D02" w:rsidRDefault="002D0D02" w:rsidP="00EE0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186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Заявитель:</w:t>
      </w:r>
      <w:r w:rsidRPr="002D0D02">
        <w:rPr>
          <w:rFonts w:ascii="Times New Roman" w:eastAsia="Times New Roman" w:hAnsi="Times New Roman" w:cs="Times New Roman"/>
          <w:sz w:val="30"/>
          <w:szCs w:val="30"/>
          <w:lang w:eastAsia="ru-RU"/>
        </w:rPr>
        <w:t> Государственное учреждение «</w:t>
      </w:r>
      <w:r w:rsidR="0060769F" w:rsidRPr="00D6186B">
        <w:rPr>
          <w:rFonts w:ascii="Times New Roman" w:eastAsia="Times New Roman" w:hAnsi="Times New Roman" w:cs="Times New Roman"/>
          <w:sz w:val="30"/>
          <w:szCs w:val="30"/>
          <w:lang w:eastAsia="ru-RU"/>
        </w:rPr>
        <w:t>Территориальный центр социального обслуживания населения Барановичского</w:t>
      </w:r>
      <w:r w:rsidRPr="002D0D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района»</w:t>
      </w:r>
    </w:p>
    <w:p w:rsidR="002D0D02" w:rsidRPr="002D0D02" w:rsidRDefault="002D0D02" w:rsidP="00EE0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186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Цель проекта:</w:t>
      </w:r>
      <w:r w:rsidRPr="002D0D0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3030B1" w:rsidRPr="0046782A">
        <w:rPr>
          <w:rStyle w:val="jsgrdq"/>
          <w:rFonts w:ascii="Times New Roman" w:hAnsi="Times New Roman" w:cs="Times New Roman"/>
          <w:color w:val="000000"/>
          <w:sz w:val="30"/>
          <w:szCs w:val="30"/>
        </w:rPr>
        <w:t>расширить доступность</w:t>
      </w:r>
      <w:r w:rsidR="00A22A92">
        <w:rPr>
          <w:rStyle w:val="jsgrdq"/>
          <w:rFonts w:ascii="Times New Roman" w:hAnsi="Times New Roman" w:cs="Times New Roman"/>
          <w:color w:val="000000"/>
          <w:sz w:val="30"/>
          <w:szCs w:val="30"/>
        </w:rPr>
        <w:t xml:space="preserve"> и повысить качество</w:t>
      </w:r>
      <w:r w:rsidR="003030B1" w:rsidRPr="0046782A">
        <w:rPr>
          <w:rStyle w:val="jsgrdq"/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7E15E7">
        <w:rPr>
          <w:rStyle w:val="jsgrdq"/>
          <w:rFonts w:ascii="Times New Roman" w:hAnsi="Times New Roman" w:cs="Times New Roman"/>
          <w:color w:val="000000"/>
          <w:sz w:val="30"/>
          <w:szCs w:val="30"/>
        </w:rPr>
        <w:t>социальных</w:t>
      </w:r>
      <w:r w:rsidR="003030B1" w:rsidRPr="0046782A">
        <w:rPr>
          <w:rStyle w:val="jsgrdq"/>
          <w:rFonts w:ascii="Times New Roman" w:hAnsi="Times New Roman" w:cs="Times New Roman"/>
          <w:color w:val="000000"/>
          <w:sz w:val="30"/>
          <w:szCs w:val="30"/>
        </w:rPr>
        <w:t xml:space="preserve"> услуг для</w:t>
      </w:r>
      <w:r w:rsidR="003030B1" w:rsidRPr="0046782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3030B1" w:rsidRPr="0046782A">
        <w:rPr>
          <w:rStyle w:val="jsgrdq"/>
          <w:rFonts w:ascii="Times New Roman" w:hAnsi="Times New Roman" w:cs="Times New Roman"/>
          <w:color w:val="000000"/>
          <w:sz w:val="30"/>
          <w:szCs w:val="30"/>
        </w:rPr>
        <w:t xml:space="preserve">людей с </w:t>
      </w:r>
      <w:r w:rsidR="007E15E7">
        <w:rPr>
          <w:rStyle w:val="jsgrdq"/>
          <w:rFonts w:ascii="Times New Roman" w:hAnsi="Times New Roman" w:cs="Times New Roman"/>
          <w:color w:val="000000"/>
          <w:sz w:val="30"/>
          <w:szCs w:val="30"/>
        </w:rPr>
        <w:t>инвалидностью</w:t>
      </w:r>
      <w:r w:rsidR="003030B1" w:rsidRPr="0046782A">
        <w:rPr>
          <w:rStyle w:val="jsgrdq"/>
          <w:rFonts w:ascii="Times New Roman" w:hAnsi="Times New Roman" w:cs="Times New Roman"/>
          <w:color w:val="000000"/>
          <w:sz w:val="30"/>
          <w:szCs w:val="30"/>
        </w:rPr>
        <w:t>, одиноких и одиноко проживающих нетрудоспособных граждан и других категорий граждан, остро нуждающиеся в данном виде помощи из-за сложившейся трудной жизненной ситуации, проживающих в сельской местности</w:t>
      </w:r>
      <w:r w:rsidRPr="002D0D0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D0D02" w:rsidRPr="002D0D02" w:rsidRDefault="002D0D02" w:rsidP="00EE0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186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Задачи проекта:</w:t>
      </w:r>
    </w:p>
    <w:p w:rsidR="00A22A92" w:rsidRPr="0046782A" w:rsidRDefault="001425B4" w:rsidP="00EE0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Style w:val="jsgrdq"/>
          <w:rFonts w:ascii="Times New Roman" w:hAnsi="Times New Roman" w:cs="Times New Roman"/>
          <w:color w:val="000000"/>
          <w:spacing w:val="10"/>
          <w:sz w:val="30"/>
          <w:szCs w:val="30"/>
        </w:rPr>
        <w:t>приобретение</w:t>
      </w:r>
      <w:r w:rsidR="00A22A92">
        <w:rPr>
          <w:rStyle w:val="jsgrdq"/>
          <w:rFonts w:ascii="Times New Roman" w:hAnsi="Times New Roman" w:cs="Times New Roman"/>
          <w:color w:val="000000"/>
          <w:spacing w:val="10"/>
          <w:sz w:val="30"/>
          <w:szCs w:val="30"/>
        </w:rPr>
        <w:t xml:space="preserve"> электровелосипедов для повышения доступности социальных услуг в отдаленных населенных пунктах;</w:t>
      </w:r>
    </w:p>
    <w:p w:rsidR="003030B1" w:rsidRDefault="003030B1" w:rsidP="00EE02CB">
      <w:pPr>
        <w:pStyle w:val="04xlpa"/>
        <w:spacing w:before="0" w:beforeAutospacing="0" w:after="0" w:afterAutospacing="0"/>
        <w:ind w:firstLine="567"/>
        <w:jc w:val="both"/>
        <w:rPr>
          <w:rStyle w:val="jsgrdq"/>
          <w:color w:val="000000"/>
          <w:spacing w:val="10"/>
          <w:sz w:val="30"/>
          <w:szCs w:val="30"/>
        </w:rPr>
      </w:pPr>
      <w:r w:rsidRPr="0046782A">
        <w:rPr>
          <w:rStyle w:val="jsgrdq"/>
          <w:color w:val="000000"/>
          <w:spacing w:val="10"/>
          <w:sz w:val="30"/>
          <w:szCs w:val="30"/>
        </w:rPr>
        <w:t>организ</w:t>
      </w:r>
      <w:r w:rsidR="001425B4">
        <w:rPr>
          <w:rStyle w:val="jsgrdq"/>
          <w:color w:val="000000"/>
          <w:spacing w:val="10"/>
          <w:sz w:val="30"/>
          <w:szCs w:val="30"/>
        </w:rPr>
        <w:t>ация</w:t>
      </w:r>
      <w:r>
        <w:rPr>
          <w:rStyle w:val="jsgrdq"/>
          <w:color w:val="000000"/>
          <w:spacing w:val="10"/>
          <w:sz w:val="30"/>
          <w:szCs w:val="30"/>
        </w:rPr>
        <w:t xml:space="preserve"> подвоз</w:t>
      </w:r>
      <w:r w:rsidR="001425B4">
        <w:rPr>
          <w:rStyle w:val="jsgrdq"/>
          <w:color w:val="000000"/>
          <w:spacing w:val="10"/>
          <w:sz w:val="30"/>
          <w:szCs w:val="30"/>
        </w:rPr>
        <w:t>а</w:t>
      </w:r>
      <w:r>
        <w:rPr>
          <w:rStyle w:val="jsgrdq"/>
          <w:color w:val="000000"/>
          <w:spacing w:val="10"/>
          <w:sz w:val="30"/>
          <w:szCs w:val="30"/>
        </w:rPr>
        <w:t xml:space="preserve"> людей с инвалидностью</w:t>
      </w:r>
      <w:r w:rsidRPr="0046782A">
        <w:rPr>
          <w:rStyle w:val="jsgrdq"/>
          <w:color w:val="000000"/>
          <w:spacing w:val="10"/>
          <w:sz w:val="30"/>
          <w:szCs w:val="30"/>
        </w:rPr>
        <w:t>, одиноких и одиноко проживающих граждан</w:t>
      </w:r>
      <w:r>
        <w:rPr>
          <w:rStyle w:val="jsgrdq"/>
          <w:color w:val="000000"/>
          <w:spacing w:val="10"/>
          <w:sz w:val="30"/>
          <w:szCs w:val="30"/>
        </w:rPr>
        <w:t xml:space="preserve"> нетрудоспособного возраста</w:t>
      </w:r>
      <w:r w:rsidRPr="0046782A">
        <w:rPr>
          <w:rStyle w:val="jsgrdq"/>
          <w:color w:val="000000"/>
          <w:spacing w:val="10"/>
          <w:sz w:val="30"/>
          <w:szCs w:val="30"/>
        </w:rPr>
        <w:t>;</w:t>
      </w:r>
    </w:p>
    <w:p w:rsidR="003030B1" w:rsidRDefault="007E15E7" w:rsidP="00EE02CB">
      <w:pPr>
        <w:pStyle w:val="04xlpa"/>
        <w:spacing w:before="0" w:beforeAutospacing="0" w:after="0" w:afterAutospacing="0"/>
        <w:ind w:firstLine="567"/>
        <w:jc w:val="both"/>
        <w:rPr>
          <w:rStyle w:val="jsgrdq"/>
          <w:color w:val="000000"/>
          <w:spacing w:val="10"/>
          <w:sz w:val="30"/>
          <w:szCs w:val="30"/>
        </w:rPr>
      </w:pPr>
      <w:r>
        <w:rPr>
          <w:rStyle w:val="jsgrdq"/>
          <w:color w:val="000000"/>
          <w:spacing w:val="10"/>
          <w:sz w:val="30"/>
          <w:szCs w:val="30"/>
        </w:rPr>
        <w:t>осуществл</w:t>
      </w:r>
      <w:r w:rsidR="001425B4">
        <w:rPr>
          <w:rStyle w:val="jsgrdq"/>
          <w:color w:val="000000"/>
          <w:spacing w:val="10"/>
          <w:sz w:val="30"/>
          <w:szCs w:val="30"/>
        </w:rPr>
        <w:t>ение</w:t>
      </w:r>
      <w:r>
        <w:rPr>
          <w:rStyle w:val="jsgrdq"/>
          <w:color w:val="000000"/>
          <w:spacing w:val="10"/>
          <w:sz w:val="30"/>
          <w:szCs w:val="30"/>
        </w:rPr>
        <w:t xml:space="preserve"> подвоз</w:t>
      </w:r>
      <w:r w:rsidR="001425B4">
        <w:rPr>
          <w:rStyle w:val="jsgrdq"/>
          <w:color w:val="000000"/>
          <w:spacing w:val="10"/>
          <w:sz w:val="30"/>
          <w:szCs w:val="30"/>
        </w:rPr>
        <w:t>а</w:t>
      </w:r>
      <w:r>
        <w:rPr>
          <w:rStyle w:val="jsgrdq"/>
          <w:color w:val="000000"/>
          <w:spacing w:val="10"/>
          <w:sz w:val="30"/>
          <w:szCs w:val="30"/>
        </w:rPr>
        <w:t xml:space="preserve"> специалистов и социальных работников</w:t>
      </w:r>
      <w:r w:rsidR="0072722A">
        <w:rPr>
          <w:rStyle w:val="jsgrdq"/>
          <w:color w:val="000000"/>
          <w:spacing w:val="10"/>
          <w:sz w:val="30"/>
          <w:szCs w:val="30"/>
        </w:rPr>
        <w:t xml:space="preserve"> для оказания социальных услуг в отдаленных </w:t>
      </w:r>
      <w:r w:rsidR="00C07773">
        <w:rPr>
          <w:rStyle w:val="jsgrdq"/>
          <w:color w:val="000000"/>
          <w:spacing w:val="10"/>
          <w:sz w:val="30"/>
          <w:szCs w:val="30"/>
        </w:rPr>
        <w:t>населенных пунктах</w:t>
      </w:r>
      <w:r w:rsidR="00EE02CB">
        <w:rPr>
          <w:rStyle w:val="jsgrdq"/>
          <w:color w:val="000000"/>
          <w:spacing w:val="10"/>
          <w:sz w:val="30"/>
          <w:szCs w:val="30"/>
        </w:rPr>
        <w:t>;</w:t>
      </w:r>
    </w:p>
    <w:p w:rsidR="003030B1" w:rsidRDefault="003030B1" w:rsidP="00EE02CB">
      <w:pPr>
        <w:pStyle w:val="04xlpa"/>
        <w:spacing w:before="0" w:beforeAutospacing="0" w:after="0" w:afterAutospacing="0"/>
        <w:ind w:firstLine="567"/>
        <w:jc w:val="both"/>
        <w:rPr>
          <w:rStyle w:val="jsgrdq"/>
          <w:color w:val="000000"/>
          <w:spacing w:val="10"/>
          <w:sz w:val="30"/>
          <w:szCs w:val="30"/>
        </w:rPr>
      </w:pPr>
      <w:r>
        <w:rPr>
          <w:rStyle w:val="jsgrdq"/>
          <w:color w:val="000000"/>
          <w:spacing w:val="10"/>
          <w:sz w:val="30"/>
          <w:szCs w:val="30"/>
        </w:rPr>
        <w:t>при необходимости оказа</w:t>
      </w:r>
      <w:r w:rsidR="001425B4">
        <w:rPr>
          <w:rStyle w:val="jsgrdq"/>
          <w:color w:val="000000"/>
          <w:spacing w:val="10"/>
          <w:sz w:val="30"/>
          <w:szCs w:val="30"/>
        </w:rPr>
        <w:t xml:space="preserve">ние </w:t>
      </w:r>
      <w:r>
        <w:rPr>
          <w:rStyle w:val="jsgrdq"/>
          <w:color w:val="000000"/>
          <w:spacing w:val="10"/>
          <w:sz w:val="30"/>
          <w:szCs w:val="30"/>
        </w:rPr>
        <w:t>услуг</w:t>
      </w:r>
      <w:r w:rsidR="001425B4">
        <w:rPr>
          <w:rStyle w:val="jsgrdq"/>
          <w:color w:val="000000"/>
          <w:spacing w:val="10"/>
          <w:sz w:val="30"/>
          <w:szCs w:val="30"/>
        </w:rPr>
        <w:t>и</w:t>
      </w:r>
      <w:r>
        <w:rPr>
          <w:rStyle w:val="jsgrdq"/>
          <w:color w:val="000000"/>
          <w:spacing w:val="10"/>
          <w:sz w:val="30"/>
          <w:szCs w:val="30"/>
        </w:rPr>
        <w:t xml:space="preserve"> сопровождения</w:t>
      </w:r>
      <w:r w:rsidR="00EE02CB">
        <w:rPr>
          <w:rStyle w:val="jsgrdq"/>
          <w:color w:val="000000"/>
          <w:spacing w:val="10"/>
          <w:sz w:val="30"/>
          <w:szCs w:val="30"/>
        </w:rPr>
        <w:t>;</w:t>
      </w:r>
    </w:p>
    <w:p w:rsidR="0072722A" w:rsidRDefault="00C07773" w:rsidP="00EE02CB">
      <w:pPr>
        <w:pStyle w:val="04xlpa"/>
        <w:spacing w:before="0" w:beforeAutospacing="0" w:after="0" w:afterAutospacing="0"/>
        <w:ind w:firstLine="567"/>
        <w:jc w:val="both"/>
        <w:rPr>
          <w:color w:val="000000"/>
          <w:spacing w:val="10"/>
          <w:sz w:val="30"/>
          <w:szCs w:val="30"/>
        </w:rPr>
      </w:pPr>
      <w:r>
        <w:rPr>
          <w:color w:val="000000"/>
          <w:spacing w:val="10"/>
          <w:sz w:val="30"/>
          <w:szCs w:val="30"/>
        </w:rPr>
        <w:t>п</w:t>
      </w:r>
      <w:r w:rsidR="0072722A" w:rsidRPr="0072722A">
        <w:rPr>
          <w:color w:val="000000"/>
          <w:spacing w:val="10"/>
          <w:sz w:val="30"/>
          <w:szCs w:val="30"/>
        </w:rPr>
        <w:t xml:space="preserve">осредствам современных технологий и гаджетов (GPS-трекер и планшет) </w:t>
      </w:r>
      <w:r w:rsidR="001425B4">
        <w:rPr>
          <w:color w:val="000000"/>
          <w:spacing w:val="10"/>
          <w:sz w:val="30"/>
          <w:szCs w:val="30"/>
        </w:rPr>
        <w:t>повышение оперативности оказания социальных услуг</w:t>
      </w:r>
      <w:r>
        <w:rPr>
          <w:color w:val="000000"/>
          <w:spacing w:val="10"/>
          <w:sz w:val="30"/>
          <w:szCs w:val="30"/>
        </w:rPr>
        <w:t>;</w:t>
      </w:r>
    </w:p>
    <w:p w:rsidR="00C07773" w:rsidRPr="0046782A" w:rsidRDefault="00C07773" w:rsidP="00EE02CB">
      <w:pPr>
        <w:pStyle w:val="04xlpa"/>
        <w:spacing w:before="0" w:beforeAutospacing="0" w:after="0" w:afterAutospacing="0"/>
        <w:ind w:firstLine="567"/>
        <w:jc w:val="both"/>
        <w:rPr>
          <w:color w:val="000000"/>
          <w:spacing w:val="10"/>
          <w:sz w:val="30"/>
          <w:szCs w:val="30"/>
        </w:rPr>
      </w:pPr>
      <w:r>
        <w:rPr>
          <w:color w:val="000000"/>
          <w:spacing w:val="10"/>
          <w:sz w:val="30"/>
          <w:szCs w:val="30"/>
        </w:rPr>
        <w:t>повы</w:t>
      </w:r>
      <w:r w:rsidR="001425B4">
        <w:rPr>
          <w:color w:val="000000"/>
          <w:spacing w:val="10"/>
          <w:sz w:val="30"/>
          <w:szCs w:val="30"/>
        </w:rPr>
        <w:t>шение</w:t>
      </w:r>
      <w:r>
        <w:rPr>
          <w:color w:val="000000"/>
          <w:spacing w:val="10"/>
          <w:sz w:val="30"/>
          <w:szCs w:val="30"/>
        </w:rPr>
        <w:t xml:space="preserve"> числ</w:t>
      </w:r>
      <w:r w:rsidR="001425B4">
        <w:rPr>
          <w:color w:val="000000"/>
          <w:spacing w:val="10"/>
          <w:sz w:val="30"/>
          <w:szCs w:val="30"/>
        </w:rPr>
        <w:t>а</w:t>
      </w:r>
      <w:r>
        <w:rPr>
          <w:color w:val="000000"/>
          <w:spacing w:val="10"/>
          <w:sz w:val="30"/>
          <w:szCs w:val="30"/>
        </w:rPr>
        <w:t xml:space="preserve"> получателей, </w:t>
      </w:r>
      <w:r w:rsidRPr="0039388D">
        <w:rPr>
          <w:color w:val="000000"/>
          <w:sz w:val="30"/>
          <w:szCs w:val="30"/>
          <w:shd w:val="clear" w:color="auto" w:fill="FFFFFF"/>
        </w:rPr>
        <w:t>удовлетворенных качеством, полнотой и доступностью социальных услуг</w:t>
      </w:r>
      <w:r>
        <w:rPr>
          <w:color w:val="000000"/>
          <w:sz w:val="30"/>
          <w:szCs w:val="30"/>
          <w:shd w:val="clear" w:color="auto" w:fill="FFFFFF"/>
        </w:rPr>
        <w:t>.</w:t>
      </w:r>
    </w:p>
    <w:p w:rsidR="00C07773" w:rsidRDefault="00C07773" w:rsidP="00EE0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186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Целевая группа: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2D0D0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3030B1">
        <w:rPr>
          <w:rFonts w:ascii="Times New Roman" w:eastAsia="Times New Roman" w:hAnsi="Times New Roman" w:cs="Times New Roman"/>
          <w:sz w:val="30"/>
          <w:szCs w:val="30"/>
          <w:lang w:eastAsia="ru-RU"/>
        </w:rPr>
        <w:t>люд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3030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инвалидностью, одиноки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3030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одиноко проживающи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3030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нетрудоспособные </w:t>
      </w:r>
      <w:r w:rsidRPr="003030B1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граждан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е, проживающие на территории Барановичского района.</w:t>
      </w:r>
      <w:r w:rsidRPr="003030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3030B1" w:rsidRPr="003030B1" w:rsidRDefault="003030B1" w:rsidP="00EE02CB">
      <w:pPr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030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Этапы реализации проекта:</w:t>
      </w:r>
    </w:p>
    <w:p w:rsidR="003030B1" w:rsidRPr="009B48C3" w:rsidRDefault="00C07773" w:rsidP="00EE02CB">
      <w:pPr>
        <w:pStyle w:val="a8"/>
        <w:numPr>
          <w:ilvl w:val="0"/>
          <w:numId w:val="9"/>
        </w:numPr>
        <w:spacing w:after="0" w:line="341" w:lineRule="atLeast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Приобретение</w:t>
      </w:r>
      <w:r w:rsidR="003030B1" w:rsidRPr="009B48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электромобиля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электровелосипедов</w:t>
      </w:r>
      <w:r w:rsidR="003030B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3030B1" w:rsidRDefault="003030B1" w:rsidP="00EE02CB">
      <w:pPr>
        <w:pStyle w:val="a8"/>
        <w:numPr>
          <w:ilvl w:val="0"/>
          <w:numId w:val="9"/>
        </w:numPr>
        <w:spacing w:after="0" w:line="341" w:lineRule="atLeast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B48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Оборудование автомобиля для перевозки людей, в том числе людей с </w:t>
      </w:r>
      <w:r w:rsidR="001425B4">
        <w:rPr>
          <w:rFonts w:ascii="Times New Roman" w:eastAsia="Times New Roman" w:hAnsi="Times New Roman" w:cs="Times New Roman"/>
          <w:sz w:val="30"/>
          <w:szCs w:val="30"/>
          <w:lang w:eastAsia="ru-RU"/>
        </w:rPr>
        <w:t>инвалидностью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C07773" w:rsidRDefault="00C07773" w:rsidP="00EE02CB">
      <w:pPr>
        <w:pStyle w:val="a8"/>
        <w:numPr>
          <w:ilvl w:val="0"/>
          <w:numId w:val="9"/>
        </w:numPr>
        <w:spacing w:after="0" w:line="341" w:lineRule="atLeast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Приобретение планшетов, 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GPS-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трекеров;</w:t>
      </w:r>
    </w:p>
    <w:p w:rsidR="003030B1" w:rsidRDefault="00C07773" w:rsidP="00EE02CB">
      <w:pPr>
        <w:pStyle w:val="a8"/>
        <w:numPr>
          <w:ilvl w:val="0"/>
          <w:numId w:val="9"/>
        </w:numPr>
        <w:spacing w:after="0" w:line="341" w:lineRule="atLeast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Информационная работа</w:t>
      </w:r>
      <w:r w:rsidR="003030B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3030B1" w:rsidRPr="009B48C3" w:rsidRDefault="00C07773" w:rsidP="00EE02CB">
      <w:pPr>
        <w:pStyle w:val="a8"/>
        <w:numPr>
          <w:ilvl w:val="0"/>
          <w:numId w:val="9"/>
        </w:numPr>
        <w:spacing w:after="0" w:line="341" w:lineRule="atLeast"/>
        <w:ind w:left="0"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Осуществление деятельности.</w:t>
      </w:r>
    </w:p>
    <w:p w:rsidR="002D0D02" w:rsidRDefault="002D0D02" w:rsidP="00EE0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4644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Краткое описание:</w:t>
      </w:r>
    </w:p>
    <w:p w:rsidR="002172C5" w:rsidRDefault="002172C5" w:rsidP="00EE02CB">
      <w:pPr>
        <w:spacing w:after="0" w:line="341" w:lineRule="atLeast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 связи с отдаленностью многих населенных пунктов в сельской местности </w:t>
      </w:r>
      <w:r w:rsidR="003030B1" w:rsidRPr="00E755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жители деревень, в основном это пенсионеры, не могут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своевременно </w:t>
      </w:r>
      <w:r w:rsidR="003030B1" w:rsidRPr="00E755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получить соответствующие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социальные услуги</w:t>
      </w:r>
      <w:r w:rsidR="003030B1" w:rsidRPr="00E755F9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3030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которые предоставляются </w:t>
      </w:r>
      <w:r w:rsidR="003030B1" w:rsidRPr="00E755F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городе.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2172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целью увеличения охвата нуждающихся граждан пожилого возраста </w:t>
      </w:r>
      <w:r w:rsidR="00A22A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инвалидов </w:t>
      </w:r>
      <w:r w:rsidRPr="002172C5">
        <w:rPr>
          <w:rFonts w:ascii="Times New Roman" w:eastAsia="Times New Roman" w:hAnsi="Times New Roman" w:cs="Times New Roman"/>
          <w:sz w:val="30"/>
          <w:szCs w:val="30"/>
          <w:lang w:eastAsia="ru-RU"/>
        </w:rPr>
        <w:t>социальными услугами, укреплению традиций взаимопомощи и профилактики социального одиночества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с</w:t>
      </w:r>
      <w:r w:rsidR="00C07773" w:rsidRPr="00C077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оциальный работник должен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быть мобилен и эффективно использовать рабочее время для повышения качества и доступности социальных услуг.</w:t>
      </w:r>
    </w:p>
    <w:p w:rsidR="002172C5" w:rsidRDefault="00A22A92" w:rsidP="00EE02CB">
      <w:pPr>
        <w:spacing w:after="0" w:line="341" w:lineRule="atLeast"/>
        <w:ind w:firstLine="567"/>
        <w:jc w:val="both"/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Э</w:t>
      </w:r>
      <w:r w:rsidR="003030B1" w:rsidRPr="00505E9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лектромобиль является хорошим способом сэкономить на топливе, что обусловит социально низкую цену на данный вид услуги. </w:t>
      </w:r>
      <w:r w:rsidR="003030B1" w:rsidRPr="00505E9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Кроме этого, </w:t>
      </w:r>
      <w:r w:rsidR="003030B1" w:rsidRPr="00505E9A">
        <w:rPr>
          <w:rFonts w:ascii="Times New Roman" w:hAnsi="Times New Roman" w:cs="Times New Roman"/>
          <w:sz w:val="30"/>
          <w:szCs w:val="30"/>
          <w:shd w:val="clear" w:color="auto" w:fill="FFFFFF"/>
        </w:rPr>
        <w:t>использование электромобилей</w:t>
      </w:r>
      <w:r w:rsidR="00C0777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3030B1" w:rsidRPr="00505E9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 качестве </w:t>
      </w:r>
      <w:r w:rsidR="003030B1" w:rsidRPr="00505E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социального такси </w:t>
      </w:r>
      <w:r w:rsidR="003030B1" w:rsidRPr="00505E9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снижает вредное воздействие транспорта на природу, а значит, снижает и негативное воздействие на здоровье человека и повышает качество жизни населения </w:t>
      </w:r>
      <w:r w:rsidR="003030B1">
        <w:rPr>
          <w:rFonts w:ascii="Times New Roman" w:hAnsi="Times New Roman" w:cs="Times New Roman"/>
          <w:sz w:val="30"/>
          <w:szCs w:val="30"/>
          <w:shd w:val="clear" w:color="auto" w:fill="FFFFFF"/>
        </w:rPr>
        <w:t>Беларуси</w:t>
      </w:r>
      <w:r w:rsidR="003030B1" w:rsidRPr="00505E9A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="002172C5" w:rsidRPr="002172C5">
        <w:t xml:space="preserve"> </w:t>
      </w:r>
    </w:p>
    <w:p w:rsidR="00A22A92" w:rsidRPr="00A22A92" w:rsidRDefault="001425B4" w:rsidP="00EE02CB">
      <w:pPr>
        <w:spacing w:after="0" w:line="341" w:lineRule="atLeast"/>
        <w:ind w:firstLine="567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>Приобретение э</w:t>
      </w:r>
      <w:r w:rsidR="00A22A92" w:rsidRPr="00A22A92">
        <w:rPr>
          <w:rFonts w:ascii="Times New Roman" w:hAnsi="Times New Roman" w:cs="Times New Roman"/>
          <w:sz w:val="30"/>
          <w:szCs w:val="30"/>
        </w:rPr>
        <w:t>лектровелосипед</w:t>
      </w:r>
      <w:r>
        <w:rPr>
          <w:rFonts w:ascii="Times New Roman" w:hAnsi="Times New Roman" w:cs="Times New Roman"/>
          <w:sz w:val="30"/>
          <w:szCs w:val="30"/>
        </w:rPr>
        <w:t>ов</w:t>
      </w:r>
      <w:r w:rsidR="00A22A92" w:rsidRPr="00A22A9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позволит </w:t>
      </w:r>
      <w:r w:rsidR="00A22A92">
        <w:rPr>
          <w:rFonts w:ascii="Times New Roman" w:hAnsi="Times New Roman" w:cs="Times New Roman"/>
          <w:sz w:val="30"/>
          <w:szCs w:val="30"/>
        </w:rPr>
        <w:t>увеличи</w:t>
      </w:r>
      <w:r>
        <w:rPr>
          <w:rFonts w:ascii="Times New Roman" w:hAnsi="Times New Roman" w:cs="Times New Roman"/>
          <w:sz w:val="30"/>
          <w:szCs w:val="30"/>
        </w:rPr>
        <w:t>ть численность</w:t>
      </w:r>
      <w:r w:rsidR="00A22A92">
        <w:rPr>
          <w:rFonts w:ascii="Times New Roman" w:hAnsi="Times New Roman" w:cs="Times New Roman"/>
          <w:sz w:val="30"/>
          <w:szCs w:val="30"/>
        </w:rPr>
        <w:t xml:space="preserve"> граждан, </w:t>
      </w:r>
      <w:r>
        <w:rPr>
          <w:rFonts w:ascii="Times New Roman" w:hAnsi="Times New Roman" w:cs="Times New Roman"/>
          <w:sz w:val="30"/>
          <w:szCs w:val="30"/>
        </w:rPr>
        <w:t xml:space="preserve">которым будут оказаны социальные услуги в населенных пунктах расположенных на удаленных расстояниях друг от друга, что приведет к увеличению охвата и позволит социальным работникам </w:t>
      </w:r>
      <w:r w:rsidR="00A22A92">
        <w:rPr>
          <w:rFonts w:ascii="Times New Roman" w:hAnsi="Times New Roman" w:cs="Times New Roman"/>
          <w:sz w:val="30"/>
          <w:szCs w:val="30"/>
        </w:rPr>
        <w:t xml:space="preserve">эффективно использовать рабочее время. </w:t>
      </w:r>
    </w:p>
    <w:p w:rsidR="003030B1" w:rsidRPr="001425B4" w:rsidRDefault="002172C5" w:rsidP="00EE02CB">
      <w:pPr>
        <w:spacing w:after="0" w:line="341" w:lineRule="atLeast"/>
        <w:ind w:firstLine="567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Pr="002172C5">
        <w:rPr>
          <w:rFonts w:ascii="Times New Roman" w:hAnsi="Times New Roman" w:cs="Times New Roman"/>
          <w:sz w:val="30"/>
          <w:szCs w:val="30"/>
          <w:shd w:val="clear" w:color="auto" w:fill="FFFFFF"/>
        </w:rPr>
        <w:t>осредствам современных технологий и гаджетов (GPS-трекер и планшет) можно</w:t>
      </w:r>
      <w:r w:rsidR="001425B4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оперативно получать информацию о нуждаемости в оказании социальных услугах, в том числе в форме срочного социального обслуживания.</w:t>
      </w:r>
      <w:r w:rsidRPr="002172C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</w:p>
    <w:p w:rsidR="00B46DE2" w:rsidRDefault="00BC4F1C" w:rsidP="00EE0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4F1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Бюджет проекта:</w:t>
      </w:r>
      <w:r w:rsidRPr="00BC4F1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B46DE2" w:rsidRPr="00B46DE2">
        <w:rPr>
          <w:rFonts w:ascii="Times New Roman" w:eastAsia="Times New Roman" w:hAnsi="Times New Roman" w:cs="Times New Roman"/>
          <w:sz w:val="30"/>
          <w:szCs w:val="30"/>
          <w:lang w:eastAsia="ru-RU"/>
        </w:rPr>
        <w:t>24000 бел рублей</w:t>
      </w:r>
    </w:p>
    <w:p w:rsidR="00BC4F1C" w:rsidRPr="0013167D" w:rsidRDefault="00BC4F1C" w:rsidP="00EE02CB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1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Донорские средства </w:t>
      </w:r>
      <w:r w:rsidR="00B46DE2">
        <w:rPr>
          <w:rFonts w:ascii="Times New Roman" w:eastAsia="Times New Roman" w:hAnsi="Times New Roman" w:cs="Times New Roman"/>
          <w:sz w:val="30"/>
          <w:szCs w:val="30"/>
          <w:lang w:eastAsia="ru-RU"/>
        </w:rPr>
        <w:t>20000 бел рублей</w:t>
      </w:r>
    </w:p>
    <w:p w:rsidR="00BC4F1C" w:rsidRPr="0013167D" w:rsidRDefault="00BC4F1C" w:rsidP="00EE02CB">
      <w:pPr>
        <w:numPr>
          <w:ilvl w:val="0"/>
          <w:numId w:val="8"/>
        </w:num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16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Софинансирование </w:t>
      </w:r>
      <w:r w:rsidR="00B46DE2">
        <w:rPr>
          <w:rFonts w:ascii="Times New Roman" w:eastAsia="Times New Roman" w:hAnsi="Times New Roman" w:cs="Times New Roman"/>
          <w:sz w:val="30"/>
          <w:szCs w:val="30"/>
          <w:lang w:eastAsia="ru-RU"/>
        </w:rPr>
        <w:t>4000</w:t>
      </w:r>
      <w:bookmarkStart w:id="0" w:name="_GoBack"/>
      <w:bookmarkEnd w:id="0"/>
    </w:p>
    <w:p w:rsidR="002D0D02" w:rsidRPr="002D0D02" w:rsidRDefault="002D0D02" w:rsidP="00EE02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186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Сайт проекта:</w:t>
      </w:r>
      <w:r w:rsidRPr="002D0D0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6A21A3" w:rsidRPr="00D6186B">
        <w:rPr>
          <w:rFonts w:ascii="Times New Roman" w:eastAsia="Times New Roman" w:hAnsi="Times New Roman" w:cs="Times New Roman"/>
          <w:sz w:val="30"/>
          <w:szCs w:val="30"/>
          <w:lang w:eastAsia="ru-RU"/>
        </w:rPr>
        <w:t>Территориальный центр социального обслуживания населения Барановичского района.</w:t>
      </w:r>
      <w:r w:rsidRPr="002D0D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Брестская область, Беларусь</w:t>
      </w:r>
    </w:p>
    <w:p w:rsidR="002D0D02" w:rsidRPr="00D6186B" w:rsidRDefault="006A21A3" w:rsidP="001448B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6186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Контактные лица</w:t>
      </w:r>
      <w:r w:rsidR="002D0D02" w:rsidRPr="00D6186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  <w:r w:rsidR="002D0D02" w:rsidRPr="002D0D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</w:r>
      <w:r w:rsidR="003D7967" w:rsidRPr="00D6186B">
        <w:rPr>
          <w:rFonts w:ascii="Times New Roman" w:eastAsia="Times New Roman" w:hAnsi="Times New Roman" w:cs="Times New Roman"/>
          <w:sz w:val="30"/>
          <w:szCs w:val="30"/>
          <w:lang w:eastAsia="ru-RU"/>
        </w:rPr>
        <w:t>Снежана Мороз</w:t>
      </w:r>
      <w:r w:rsidR="002D0D02" w:rsidRPr="002D0D0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2D0D02" w:rsidRPr="002D0D0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Директор </w:t>
      </w:r>
      <w:r w:rsidR="002D0D02" w:rsidRPr="002D0D0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Телефон: 8016</w:t>
      </w:r>
      <w:r w:rsidRPr="00D6186B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2D0D02" w:rsidRPr="002D0D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6186B">
        <w:rPr>
          <w:rFonts w:ascii="Times New Roman" w:eastAsia="Times New Roman" w:hAnsi="Times New Roman" w:cs="Times New Roman"/>
          <w:sz w:val="30"/>
          <w:szCs w:val="30"/>
          <w:lang w:eastAsia="ru-RU"/>
        </w:rPr>
        <w:t>66-49-14 </w:t>
      </w:r>
      <w:r w:rsidRPr="00D6186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E-mail: </w:t>
      </w:r>
      <w:hyperlink r:id="rId7" w:history="1">
        <w:r w:rsidRPr="00D6186B">
          <w:rPr>
            <w:rStyle w:val="a7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soc@tcsonbarr.by</w:t>
        </w:r>
      </w:hyperlink>
    </w:p>
    <w:p w:rsidR="006E0804" w:rsidRDefault="006A21A3" w:rsidP="001448B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D0D0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</w:r>
      <w:r w:rsidR="00446447">
        <w:rPr>
          <w:rFonts w:ascii="Times New Roman" w:eastAsia="Times New Roman" w:hAnsi="Times New Roman" w:cs="Times New Roman"/>
          <w:sz w:val="30"/>
          <w:szCs w:val="30"/>
          <w:lang w:eastAsia="ru-RU"/>
        </w:rPr>
        <w:t>Светлана Афанасик</w:t>
      </w:r>
      <w:r w:rsidRPr="002D0D0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2D0D0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заведующ</w:t>
      </w:r>
      <w:r w:rsidRPr="00D6186B">
        <w:rPr>
          <w:rFonts w:ascii="Times New Roman" w:eastAsia="Times New Roman" w:hAnsi="Times New Roman" w:cs="Times New Roman"/>
          <w:sz w:val="30"/>
          <w:szCs w:val="30"/>
          <w:lang w:eastAsia="ru-RU"/>
        </w:rPr>
        <w:t>ий</w:t>
      </w:r>
      <w:r w:rsidRPr="002D0D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отделением </w:t>
      </w:r>
      <w:r w:rsidR="00446447">
        <w:rPr>
          <w:rFonts w:ascii="Times New Roman" w:eastAsia="Times New Roman" w:hAnsi="Times New Roman" w:cs="Times New Roman"/>
          <w:sz w:val="30"/>
          <w:szCs w:val="30"/>
          <w:lang w:eastAsia="ru-RU"/>
        </w:rPr>
        <w:t>социальной помощи на дому</w:t>
      </w:r>
    </w:p>
    <w:p w:rsidR="00A5672D" w:rsidRDefault="006A21A3" w:rsidP="001448BC">
      <w:pPr>
        <w:spacing w:after="0" w:line="240" w:lineRule="auto"/>
      </w:pPr>
      <w:r w:rsidRPr="002D0D02">
        <w:rPr>
          <w:rFonts w:ascii="Times New Roman" w:eastAsia="Times New Roman" w:hAnsi="Times New Roman" w:cs="Times New Roman"/>
          <w:sz w:val="30"/>
          <w:szCs w:val="30"/>
          <w:lang w:eastAsia="ru-RU"/>
        </w:rPr>
        <w:t>Телефон: 80</w:t>
      </w:r>
      <w:r w:rsidRPr="00D618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163  </w:t>
      </w:r>
      <w:r w:rsidR="00446447">
        <w:rPr>
          <w:rFonts w:ascii="Times New Roman" w:eastAsia="Times New Roman" w:hAnsi="Times New Roman" w:cs="Times New Roman"/>
          <w:sz w:val="30"/>
          <w:szCs w:val="30"/>
          <w:lang w:eastAsia="ru-RU"/>
        </w:rPr>
        <w:t>46-63-87</w:t>
      </w:r>
      <w:r w:rsidRPr="002D0D0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2D0D0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E</w:t>
      </w:r>
      <w:r w:rsidRPr="00D6186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-mail: </w:t>
      </w:r>
      <w:hyperlink r:id="rId8" w:history="1">
        <w:r w:rsidR="00446447" w:rsidRPr="00D6186B">
          <w:rPr>
            <w:rStyle w:val="a7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soc@tcsonbarr.by</w:t>
        </w:r>
      </w:hyperlink>
    </w:p>
    <w:p w:rsidR="00EE02CB" w:rsidRDefault="00EE02CB" w:rsidP="00EE02CB">
      <w:pPr>
        <w:spacing w:after="0" w:line="240" w:lineRule="auto"/>
        <w:jc w:val="both"/>
      </w:pPr>
    </w:p>
    <w:p w:rsidR="00EE02CB" w:rsidRDefault="00EE02CB" w:rsidP="00EE02CB">
      <w:pPr>
        <w:spacing w:after="0" w:line="240" w:lineRule="auto"/>
        <w:jc w:val="both"/>
      </w:pPr>
    </w:p>
    <w:p w:rsidR="00EE02CB" w:rsidRDefault="00EE02CB" w:rsidP="00EE02CB">
      <w:pPr>
        <w:spacing w:after="0" w:line="240" w:lineRule="auto"/>
        <w:jc w:val="both"/>
      </w:pPr>
    </w:p>
    <w:p w:rsidR="00EE02CB" w:rsidRDefault="00EE02CB" w:rsidP="00EE02CB">
      <w:pPr>
        <w:spacing w:after="0" w:line="240" w:lineRule="auto"/>
        <w:jc w:val="both"/>
      </w:pPr>
    </w:p>
    <w:p w:rsidR="00EE02CB" w:rsidRDefault="00EE02CB" w:rsidP="00EE02CB">
      <w:pPr>
        <w:spacing w:after="0" w:line="240" w:lineRule="auto"/>
        <w:jc w:val="both"/>
      </w:pPr>
    </w:p>
    <w:p w:rsidR="00EE02CB" w:rsidRDefault="00EE02CB" w:rsidP="00EE02CB">
      <w:pPr>
        <w:spacing w:after="0" w:line="240" w:lineRule="auto"/>
        <w:jc w:val="center"/>
      </w:pPr>
      <w:r w:rsidRPr="00EE02CB">
        <w:rPr>
          <w:noProof/>
          <w:lang w:eastAsia="ru-RU"/>
        </w:rPr>
        <w:lastRenderedPageBreak/>
        <w:drawing>
          <wp:inline distT="0" distB="0" distL="0" distR="0">
            <wp:extent cx="3862224" cy="2172501"/>
            <wp:effectExtent l="19050" t="0" r="4926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224" cy="2172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2CB" w:rsidRDefault="00EE02CB" w:rsidP="00EE02CB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E02CB" w:rsidRPr="007E73D7" w:rsidRDefault="00EE02CB" w:rsidP="00144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7E73D7">
        <w:rPr>
          <w:rFonts w:ascii="Times New Roman" w:hAnsi="Times New Roman" w:cs="Times New Roman"/>
          <w:b/>
          <w:sz w:val="30"/>
          <w:szCs w:val="30"/>
          <w:lang w:val="en-US"/>
        </w:rPr>
        <w:t xml:space="preserve">Project name: </w:t>
      </w:r>
      <w:r w:rsidRPr="00EE02CB">
        <w:rPr>
          <w:rFonts w:ascii="Times New Roman" w:hAnsi="Times New Roman" w:cs="Times New Roman"/>
          <w:sz w:val="30"/>
          <w:szCs w:val="30"/>
          <w:lang w:val="en-US"/>
        </w:rPr>
        <w:t>Mobile Social Service</w:t>
      </w:r>
    </w:p>
    <w:p w:rsidR="00EE02CB" w:rsidRPr="007E73D7" w:rsidRDefault="00EE02CB" w:rsidP="00144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7E73D7">
        <w:rPr>
          <w:rFonts w:ascii="Times New Roman" w:hAnsi="Times New Roman" w:cs="Times New Roman"/>
          <w:b/>
          <w:sz w:val="30"/>
          <w:szCs w:val="30"/>
          <w:lang w:val="en-US"/>
        </w:rPr>
        <w:t xml:space="preserve">Implementation period: </w:t>
      </w:r>
      <w:r w:rsidRPr="00EE02CB">
        <w:rPr>
          <w:rFonts w:ascii="Times New Roman" w:hAnsi="Times New Roman" w:cs="Times New Roman"/>
          <w:sz w:val="30"/>
          <w:szCs w:val="30"/>
          <w:lang w:val="en-US"/>
        </w:rPr>
        <w:t>24</w:t>
      </w:r>
      <w:r w:rsidRPr="007E73D7">
        <w:rPr>
          <w:rFonts w:ascii="Times New Roman" w:hAnsi="Times New Roman" w:cs="Times New Roman"/>
          <w:sz w:val="30"/>
          <w:szCs w:val="30"/>
          <w:lang w:val="en-US"/>
        </w:rPr>
        <w:t xml:space="preserve"> months</w:t>
      </w:r>
    </w:p>
    <w:p w:rsidR="00EE02CB" w:rsidRPr="009743E9" w:rsidRDefault="00EE02CB" w:rsidP="00144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7E73D7">
        <w:rPr>
          <w:rFonts w:ascii="Times New Roman" w:hAnsi="Times New Roman" w:cs="Times New Roman"/>
          <w:b/>
          <w:sz w:val="30"/>
          <w:szCs w:val="30"/>
          <w:lang w:val="en-US"/>
        </w:rPr>
        <w:t xml:space="preserve">Applicant: </w:t>
      </w:r>
      <w:r w:rsidRPr="007E73D7">
        <w:rPr>
          <w:rFonts w:ascii="Times New Roman" w:hAnsi="Times New Roman" w:cs="Times New Roman"/>
          <w:sz w:val="30"/>
          <w:szCs w:val="30"/>
          <w:lang w:val="en-US"/>
        </w:rPr>
        <w:t>State institution "Territorial Center for Social Services of the population of Baranovichi district"</w:t>
      </w:r>
    </w:p>
    <w:p w:rsidR="00EE02CB" w:rsidRPr="00EE02CB" w:rsidRDefault="00EE02CB" w:rsidP="00144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7E73D7">
        <w:rPr>
          <w:rFonts w:ascii="Times New Roman" w:hAnsi="Times New Roman" w:cs="Times New Roman"/>
          <w:b/>
          <w:sz w:val="30"/>
          <w:szCs w:val="30"/>
          <w:lang w:val="en-US"/>
        </w:rPr>
        <w:t>Project objective:</w:t>
      </w:r>
      <w:r w:rsidRPr="007E73D7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EE02CB">
        <w:rPr>
          <w:rFonts w:ascii="Times New Roman" w:hAnsi="Times New Roman" w:cs="Times New Roman"/>
          <w:sz w:val="30"/>
          <w:szCs w:val="30"/>
          <w:lang w:val="en-US"/>
        </w:rPr>
        <w:t>expand the availability and improve the quality of social services</w:t>
      </w:r>
      <w:r w:rsidRPr="00EE02CB">
        <w:rPr>
          <w:lang w:val="en-US"/>
        </w:rPr>
        <w:t xml:space="preserve"> </w:t>
      </w:r>
      <w:r w:rsidRPr="00EE02CB">
        <w:rPr>
          <w:rFonts w:ascii="Times New Roman" w:hAnsi="Times New Roman" w:cs="Times New Roman"/>
          <w:sz w:val="30"/>
          <w:szCs w:val="30"/>
          <w:lang w:val="en-US"/>
        </w:rPr>
        <w:t>for people with disabilities,</w:t>
      </w:r>
      <w:r w:rsidRPr="00EE02CB">
        <w:rPr>
          <w:lang w:val="en-US"/>
        </w:rPr>
        <w:t xml:space="preserve"> </w:t>
      </w:r>
      <w:r w:rsidRPr="00EE02CB">
        <w:rPr>
          <w:rFonts w:ascii="Times New Roman" w:hAnsi="Times New Roman" w:cs="Times New Roman"/>
          <w:sz w:val="30"/>
          <w:szCs w:val="30"/>
          <w:lang w:val="en-US"/>
        </w:rPr>
        <w:t>single and lonely disabled citizens living alone</w:t>
      </w:r>
      <w:r w:rsidRPr="00EE02CB">
        <w:rPr>
          <w:lang w:val="en-US"/>
        </w:rPr>
        <w:t xml:space="preserve"> </w:t>
      </w:r>
      <w:r w:rsidRPr="00EE02CB">
        <w:rPr>
          <w:rFonts w:ascii="Times New Roman" w:hAnsi="Times New Roman" w:cs="Times New Roman"/>
          <w:sz w:val="30"/>
          <w:szCs w:val="30"/>
          <w:lang w:val="en-US"/>
        </w:rPr>
        <w:t>and other categories of citizens,</w:t>
      </w:r>
      <w:r w:rsidRPr="00EE02CB">
        <w:rPr>
          <w:lang w:val="en-US"/>
        </w:rPr>
        <w:t xml:space="preserve"> </w:t>
      </w:r>
      <w:r w:rsidRPr="00EE02CB">
        <w:rPr>
          <w:rFonts w:ascii="Times New Roman" w:hAnsi="Times New Roman" w:cs="Times New Roman"/>
          <w:sz w:val="30"/>
          <w:szCs w:val="30"/>
          <w:lang w:val="en-US"/>
        </w:rPr>
        <w:t>those in urgent need of this type of assistance</w:t>
      </w:r>
      <w:r w:rsidRPr="00EE02CB">
        <w:rPr>
          <w:lang w:val="en-US"/>
        </w:rPr>
        <w:t xml:space="preserve"> </w:t>
      </w:r>
      <w:r w:rsidRPr="00EE02CB">
        <w:rPr>
          <w:rFonts w:ascii="Times New Roman" w:hAnsi="Times New Roman" w:cs="Times New Roman"/>
          <w:sz w:val="30"/>
          <w:szCs w:val="30"/>
          <w:lang w:val="en-US"/>
        </w:rPr>
        <w:t>due to the current difficult life situation,</w:t>
      </w:r>
      <w:r w:rsidRPr="00EE02CB">
        <w:rPr>
          <w:lang w:val="en-US"/>
        </w:rPr>
        <w:t xml:space="preserve"> </w:t>
      </w:r>
      <w:r w:rsidRPr="00EE02CB">
        <w:rPr>
          <w:rFonts w:ascii="Times New Roman" w:hAnsi="Times New Roman" w:cs="Times New Roman"/>
          <w:sz w:val="30"/>
          <w:szCs w:val="30"/>
          <w:lang w:val="en-US"/>
        </w:rPr>
        <w:t>living in rural areas.</w:t>
      </w:r>
    </w:p>
    <w:p w:rsidR="00EE02CB" w:rsidRDefault="00EE02CB" w:rsidP="00144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EE02CB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Project objectives: </w:t>
      </w:r>
    </w:p>
    <w:p w:rsidR="00EE02CB" w:rsidRPr="00EE02CB" w:rsidRDefault="00EE02CB" w:rsidP="00144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</w:pPr>
      <w:r w:rsidRPr="00EE02CB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purchase of an electric vehicle to perform a service for transportation to day care units;</w:t>
      </w:r>
    </w:p>
    <w:p w:rsidR="00EE02CB" w:rsidRPr="00746CE2" w:rsidRDefault="00EE02CB" w:rsidP="00144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EE02C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purchase of electric bicycles to increase the availability of social services in remote settlements;</w:t>
      </w:r>
    </w:p>
    <w:p w:rsidR="00EE02CB" w:rsidRPr="00746CE2" w:rsidRDefault="00EE02CB" w:rsidP="00144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EE02C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organization of transportation of people with disabilities, single and lonely citizens of disabled age;</w:t>
      </w:r>
    </w:p>
    <w:p w:rsidR="00EE02CB" w:rsidRPr="00746CE2" w:rsidRDefault="00EE02CB" w:rsidP="00144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EE02C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transportation of specialists and social workers to provide social services in remote settlements;</w:t>
      </w:r>
    </w:p>
    <w:p w:rsidR="00EE02CB" w:rsidRPr="00746CE2" w:rsidRDefault="00EE02CB" w:rsidP="00144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EE02C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if necessary, the provision of support services;</w:t>
      </w:r>
    </w:p>
    <w:p w:rsidR="00EE02CB" w:rsidRPr="00746CE2" w:rsidRDefault="00EE02CB" w:rsidP="00144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EE02C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through modern technologies and gadgets (GPS tracker and tablet)</w:t>
      </w:r>
      <w:r w:rsidRPr="00EE02CB">
        <w:rPr>
          <w:lang w:val="en-US"/>
        </w:rPr>
        <w:t xml:space="preserve"> </w:t>
      </w:r>
      <w:r w:rsidRPr="00EE02C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improving the efficiency of the provision of social services;</w:t>
      </w:r>
    </w:p>
    <w:p w:rsidR="00EE02CB" w:rsidRPr="00746CE2" w:rsidRDefault="00EE02CB" w:rsidP="00144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EE02CB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increasing the number of recipients satisfied with the quality, completeness and accessibility of social services.</w:t>
      </w:r>
    </w:p>
    <w:p w:rsidR="00EE02CB" w:rsidRPr="00B46DE2" w:rsidRDefault="00EE02CB" w:rsidP="00144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7E73D7">
        <w:rPr>
          <w:rFonts w:ascii="Times New Roman" w:hAnsi="Times New Roman" w:cs="Times New Roman"/>
          <w:b/>
          <w:sz w:val="30"/>
          <w:szCs w:val="30"/>
          <w:lang w:val="en-US"/>
        </w:rPr>
        <w:t>Target group:</w:t>
      </w:r>
      <w:r w:rsidRPr="00EE02CB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  <w:r w:rsidRPr="00EE02CB">
        <w:rPr>
          <w:rFonts w:ascii="Times New Roman" w:hAnsi="Times New Roman" w:cs="Times New Roman"/>
          <w:sz w:val="30"/>
          <w:szCs w:val="30"/>
          <w:lang w:val="en-US"/>
        </w:rPr>
        <w:t>people with disabilities, single and lonely disabled citizens living on the territory of the Baranovichi district.</w:t>
      </w:r>
    </w:p>
    <w:p w:rsidR="00EE02CB" w:rsidRPr="00BD74D6" w:rsidRDefault="00EE02CB" w:rsidP="00144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</w:t>
      </w:r>
      <w:r w:rsidRPr="00BD74D6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tages of project implementation:</w:t>
      </w:r>
    </w:p>
    <w:p w:rsidR="00EE02CB" w:rsidRPr="00BD74D6" w:rsidRDefault="00BD74D6" w:rsidP="00144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BD74D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1. Purchase of an electric car, electric bicycles;</w:t>
      </w:r>
    </w:p>
    <w:p w:rsidR="00EE02CB" w:rsidRPr="00B46DE2" w:rsidRDefault="00BD74D6" w:rsidP="00144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BD74D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2. Vehicle equipment for transporting people, including people with disabilities;</w:t>
      </w:r>
    </w:p>
    <w:p w:rsidR="00BD74D6" w:rsidRPr="00B46DE2" w:rsidRDefault="00BD74D6" w:rsidP="00144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BD74D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3. Purchase of tablets, GPS trackers;</w:t>
      </w:r>
    </w:p>
    <w:p w:rsidR="00BD74D6" w:rsidRPr="00B46DE2" w:rsidRDefault="00BD74D6" w:rsidP="00144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B46DE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4. Information work;</w:t>
      </w:r>
    </w:p>
    <w:p w:rsidR="00BD74D6" w:rsidRPr="00B46DE2" w:rsidRDefault="00BD74D6" w:rsidP="00144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B46DE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5. Implementation of activities.</w:t>
      </w:r>
    </w:p>
    <w:p w:rsidR="001448BC" w:rsidRPr="00B46DE2" w:rsidRDefault="001448BC" w:rsidP="001448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:rsidR="00BD74D6" w:rsidRPr="00BD74D6" w:rsidRDefault="00BD74D6" w:rsidP="001448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BD74D6">
        <w:rPr>
          <w:rFonts w:ascii="Times New Roman" w:hAnsi="Times New Roman" w:cs="Times New Roman"/>
          <w:b/>
          <w:sz w:val="30"/>
          <w:szCs w:val="30"/>
          <w:lang w:val="en-US"/>
        </w:rPr>
        <w:t>Short description:</w:t>
      </w:r>
    </w:p>
    <w:p w:rsidR="00BD74D6" w:rsidRPr="00BD74D6" w:rsidRDefault="00BD74D6" w:rsidP="00144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BD74D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lastRenderedPageBreak/>
        <w:t>Due to the remoteness of many settlements in rural areas</w:t>
      </w:r>
      <w:r w:rsidRPr="00BD74D6">
        <w:rPr>
          <w:lang w:val="en-US"/>
        </w:rPr>
        <w:t xml:space="preserve"> </w:t>
      </w:r>
      <w:r w:rsidRPr="00BD74D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the villagers are mostly pensioners. 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T</w:t>
      </w:r>
      <w:r w:rsidRPr="00BD74D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hey cannot timely receive the appropriate social services that are provided in the city.</w:t>
      </w:r>
      <w:r w:rsidRPr="00BD74D6">
        <w:rPr>
          <w:lang w:val="en-US"/>
        </w:rPr>
        <w:t xml:space="preserve"> </w:t>
      </w:r>
      <w:r w:rsidRPr="00BD74D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In order to increase the coverage of elderly and disabled people in need with social services,</w:t>
      </w:r>
      <w:r w:rsidRPr="00BD74D6">
        <w:rPr>
          <w:lang w:val="en-US"/>
        </w:rPr>
        <w:t xml:space="preserve"> </w:t>
      </w:r>
      <w:r w:rsidRPr="00BD74D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strengthening the traditions of mutual assistance</w:t>
      </w:r>
      <w:r w:rsidRPr="00BD74D6">
        <w:rPr>
          <w:lang w:val="en-US"/>
        </w:rPr>
        <w:t xml:space="preserve"> </w:t>
      </w:r>
      <w:r w:rsidRPr="00BD74D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and prevention of social loneliness,</w:t>
      </w:r>
      <w:r w:rsidRPr="00BD74D6">
        <w:rPr>
          <w:lang w:val="en-US"/>
        </w:rPr>
        <w:t xml:space="preserve"> </w:t>
      </w:r>
      <w:r w:rsidRPr="00BD74D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 social worker should be mobile</w:t>
      </w:r>
      <w:r w:rsidRPr="00BD74D6">
        <w:rPr>
          <w:lang w:val="en-US"/>
        </w:rPr>
        <w:t xml:space="preserve"> </w:t>
      </w:r>
      <w:r w:rsidRPr="00BD74D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and use the working time effectively</w:t>
      </w:r>
      <w:r w:rsidRPr="00BD74D6">
        <w:rPr>
          <w:lang w:val="en-US"/>
        </w:rPr>
        <w:t xml:space="preserve"> </w:t>
      </w:r>
      <w:r w:rsidRPr="00BD74D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to improve the quality and accessibility of social services.</w:t>
      </w:r>
    </w:p>
    <w:p w:rsidR="00BD74D6" w:rsidRPr="00746CE2" w:rsidRDefault="00BD74D6" w:rsidP="00144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BD74D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An electric car is a good way to save on fuel, which will cause a socially low price for this type of service.</w:t>
      </w:r>
      <w:r w:rsidRPr="00BD74D6">
        <w:rPr>
          <w:lang w:val="en-US"/>
        </w:rPr>
        <w:t xml:space="preserve"> </w:t>
      </w:r>
      <w:r w:rsidRPr="00BD74D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Besides that,</w:t>
      </w:r>
      <w:r w:rsidRPr="00BD74D6">
        <w:rPr>
          <w:lang w:val="en-US"/>
        </w:rPr>
        <w:t xml:space="preserve"> </w:t>
      </w:r>
      <w:r w:rsidRPr="00BD74D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the use of electric vehicles as a social taxi reduces the harmful effects of transport on nature,</w:t>
      </w:r>
      <w:r w:rsidRPr="00BD74D6">
        <w:rPr>
          <w:lang w:val="en-US"/>
        </w:rPr>
        <w:t xml:space="preserve"> </w:t>
      </w:r>
      <w:r w:rsidRPr="00BD74D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which means,</w:t>
      </w:r>
      <w:r w:rsidRPr="00BD74D6">
        <w:rPr>
          <w:lang w:val="en-US"/>
        </w:rPr>
        <w:t xml:space="preserve"> </w:t>
      </w:r>
      <w:r w:rsidRPr="00BD74D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It also reduces the negative impact on human health and improves the quality of life of the population of Belarus.</w:t>
      </w:r>
    </w:p>
    <w:p w:rsidR="00BD74D6" w:rsidRPr="00B46DE2" w:rsidRDefault="00BD74D6" w:rsidP="00144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BD74D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The purchase of electric bicycles will increase the number of citizens who will be provided with social services</w:t>
      </w:r>
      <w:r w:rsidRPr="00BD74D6">
        <w:rPr>
          <w:lang w:val="en-US"/>
        </w:rPr>
        <w:t xml:space="preserve"> </w:t>
      </w:r>
      <w:r w:rsidRPr="00BD74D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in localities located at remote distances from each other,</w:t>
      </w:r>
      <w:r w:rsidRPr="00BD74D6">
        <w:rPr>
          <w:lang w:val="en-US"/>
        </w:rPr>
        <w:t xml:space="preserve"> </w:t>
      </w:r>
      <w:r w:rsidRPr="00BD74D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which will lead to an increase in coverage and allow social workers to use their working hours effectively.</w:t>
      </w:r>
    </w:p>
    <w:p w:rsidR="00BD74D6" w:rsidRPr="00B46DE2" w:rsidRDefault="00BD74D6" w:rsidP="00144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BD74D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Through modern technologies and gadgets (GPS tracker and tablet) you can receive information promptly</w:t>
      </w:r>
      <w:r w:rsidR="001448BC" w:rsidRPr="001448BC">
        <w:rPr>
          <w:lang w:val="en-US"/>
        </w:rPr>
        <w:t xml:space="preserve"> </w:t>
      </w:r>
      <w:r w:rsidR="001448BC" w:rsidRPr="001448B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about the need for the provision of social services,</w:t>
      </w:r>
      <w:r w:rsidR="001448BC" w:rsidRPr="001448BC">
        <w:rPr>
          <w:lang w:val="en-US"/>
        </w:rPr>
        <w:t xml:space="preserve"> </w:t>
      </w:r>
      <w:r w:rsidR="001448BC" w:rsidRPr="001448B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including in the form of urgent social services.</w:t>
      </w:r>
    </w:p>
    <w:p w:rsidR="001448BC" w:rsidRPr="00B46DE2" w:rsidRDefault="001448BC" w:rsidP="00EE02C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:rsidR="001448BC" w:rsidRPr="009743E9" w:rsidRDefault="001448BC" w:rsidP="001448B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b/>
          <w:sz w:val="30"/>
          <w:szCs w:val="30"/>
          <w:lang w:val="en-US"/>
        </w:rPr>
        <w:t>Project budget</w:t>
      </w:r>
      <w:r w:rsidRPr="007E73D7">
        <w:rPr>
          <w:rFonts w:ascii="Times New Roman" w:hAnsi="Times New Roman" w:cs="Times New Roman"/>
          <w:b/>
          <w:sz w:val="30"/>
          <w:szCs w:val="30"/>
          <w:lang w:val="en-US"/>
        </w:rPr>
        <w:t xml:space="preserve">: </w:t>
      </w:r>
      <w:r w:rsidRPr="001448BC">
        <w:rPr>
          <w:rFonts w:ascii="Times New Roman" w:hAnsi="Times New Roman" w:cs="Times New Roman"/>
          <w:sz w:val="30"/>
          <w:szCs w:val="30"/>
          <w:lang w:val="en-US"/>
        </w:rPr>
        <w:t>34,500 Chinese yuan</w:t>
      </w:r>
    </w:p>
    <w:p w:rsidR="001448BC" w:rsidRPr="001448BC" w:rsidRDefault="001448BC" w:rsidP="001448B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9743E9">
        <w:rPr>
          <w:rFonts w:ascii="Times New Roman" w:hAnsi="Times New Roman" w:cs="Times New Roman"/>
          <w:sz w:val="30"/>
          <w:szCs w:val="30"/>
          <w:lang w:val="en-US"/>
        </w:rPr>
        <w:t xml:space="preserve">• Donor funds of  </w:t>
      </w:r>
      <w:r w:rsidRPr="001448BC">
        <w:rPr>
          <w:rFonts w:ascii="Times New Roman" w:hAnsi="Times New Roman" w:cs="Times New Roman"/>
          <w:sz w:val="30"/>
          <w:szCs w:val="30"/>
          <w:lang w:val="en-US"/>
        </w:rPr>
        <w:t>31,000 Chinese yuan</w:t>
      </w:r>
    </w:p>
    <w:p w:rsidR="001448BC" w:rsidRPr="001448BC" w:rsidRDefault="001448BC" w:rsidP="001448B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9743E9">
        <w:rPr>
          <w:rFonts w:ascii="Times New Roman" w:hAnsi="Times New Roman" w:cs="Times New Roman"/>
          <w:sz w:val="30"/>
          <w:szCs w:val="30"/>
          <w:lang w:val="en-US"/>
        </w:rPr>
        <w:t xml:space="preserve">• Co-financing of  </w:t>
      </w:r>
      <w:r w:rsidRPr="001448BC">
        <w:rPr>
          <w:rFonts w:ascii="Times New Roman" w:hAnsi="Times New Roman" w:cs="Times New Roman"/>
          <w:sz w:val="30"/>
          <w:szCs w:val="30"/>
          <w:lang w:val="en-US"/>
        </w:rPr>
        <w:t>3,500 Chinese yuan</w:t>
      </w:r>
    </w:p>
    <w:p w:rsidR="001448BC" w:rsidRPr="009743E9" w:rsidRDefault="001448BC" w:rsidP="001448B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7E73D7">
        <w:rPr>
          <w:rFonts w:ascii="Times New Roman" w:hAnsi="Times New Roman" w:cs="Times New Roman"/>
          <w:b/>
          <w:sz w:val="30"/>
          <w:szCs w:val="30"/>
          <w:lang w:val="en-US"/>
        </w:rPr>
        <w:t xml:space="preserve">Project website: </w:t>
      </w:r>
      <w:r w:rsidRPr="007E73D7">
        <w:rPr>
          <w:rFonts w:ascii="Times New Roman" w:hAnsi="Times New Roman" w:cs="Times New Roman"/>
          <w:sz w:val="30"/>
          <w:szCs w:val="30"/>
          <w:lang w:val="en-US"/>
        </w:rPr>
        <w:t xml:space="preserve">Territorial center for social services of the population of Baranovichi district. </w:t>
      </w:r>
      <w:r w:rsidRPr="009743E9">
        <w:rPr>
          <w:rFonts w:ascii="Times New Roman" w:hAnsi="Times New Roman" w:cs="Times New Roman"/>
          <w:sz w:val="30"/>
          <w:szCs w:val="30"/>
          <w:lang w:val="en-US"/>
        </w:rPr>
        <w:t>Brest region, Belarus</w:t>
      </w:r>
    </w:p>
    <w:p w:rsidR="001448BC" w:rsidRPr="009743E9" w:rsidRDefault="001448BC" w:rsidP="001448B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</w:p>
    <w:p w:rsidR="001448BC" w:rsidRPr="009743E9" w:rsidRDefault="001448BC" w:rsidP="001448BC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9743E9">
        <w:rPr>
          <w:rFonts w:ascii="Times New Roman" w:hAnsi="Times New Roman" w:cs="Times New Roman"/>
          <w:b/>
          <w:sz w:val="30"/>
          <w:szCs w:val="30"/>
          <w:lang w:val="en-US"/>
        </w:rPr>
        <w:t>Contact persons:</w:t>
      </w:r>
    </w:p>
    <w:p w:rsidR="001448BC" w:rsidRPr="009743E9" w:rsidRDefault="001448BC" w:rsidP="001448B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9743E9">
        <w:rPr>
          <w:rFonts w:ascii="Times New Roman" w:hAnsi="Times New Roman" w:cs="Times New Roman"/>
          <w:sz w:val="30"/>
          <w:szCs w:val="30"/>
          <w:lang w:val="en-US"/>
        </w:rPr>
        <w:t xml:space="preserve">Snezhana </w:t>
      </w:r>
      <w:r w:rsidRPr="007E73D7">
        <w:rPr>
          <w:rFonts w:ascii="Times New Roman" w:hAnsi="Times New Roman" w:cs="Times New Roman"/>
          <w:sz w:val="30"/>
          <w:szCs w:val="30"/>
          <w:lang w:val="en-US"/>
        </w:rPr>
        <w:t>Moroz</w:t>
      </w:r>
    </w:p>
    <w:p w:rsidR="001448BC" w:rsidRPr="009743E9" w:rsidRDefault="001448BC" w:rsidP="001448B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9743E9">
        <w:rPr>
          <w:rFonts w:ascii="Times New Roman" w:hAnsi="Times New Roman" w:cs="Times New Roman"/>
          <w:sz w:val="30"/>
          <w:szCs w:val="30"/>
          <w:lang w:val="en-US"/>
        </w:rPr>
        <w:t>Director</w:t>
      </w:r>
    </w:p>
    <w:p w:rsidR="001448BC" w:rsidRPr="009743E9" w:rsidRDefault="001448BC" w:rsidP="001448B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9743E9">
        <w:rPr>
          <w:rFonts w:ascii="Times New Roman" w:hAnsi="Times New Roman" w:cs="Times New Roman"/>
          <w:sz w:val="30"/>
          <w:szCs w:val="30"/>
          <w:lang w:val="en-US"/>
        </w:rPr>
        <w:t xml:space="preserve">Telephone: </w:t>
      </w:r>
      <w:r w:rsidRPr="009743E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80163 66-49-14 </w:t>
      </w:r>
    </w:p>
    <w:p w:rsidR="001448BC" w:rsidRPr="009743E9" w:rsidRDefault="001448BC" w:rsidP="001448B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9743E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E-mail: </w:t>
      </w:r>
      <w:hyperlink r:id="rId9" w:history="1">
        <w:r w:rsidRPr="009743E9">
          <w:rPr>
            <w:rStyle w:val="a7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soc@tcsonbarr.by</w:t>
        </w:r>
      </w:hyperlink>
    </w:p>
    <w:p w:rsidR="001448BC" w:rsidRPr="009743E9" w:rsidRDefault="001448BC" w:rsidP="001448B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:rsidR="001448BC" w:rsidRPr="001448BC" w:rsidRDefault="001448BC" w:rsidP="001448B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1448BC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Svetlana Afanasik</w:t>
      </w:r>
    </w:p>
    <w:p w:rsidR="001448BC" w:rsidRPr="007E73D7" w:rsidRDefault="001448BC" w:rsidP="001448B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7E73D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head of the Department of social assistance at home</w:t>
      </w:r>
    </w:p>
    <w:p w:rsidR="001448BC" w:rsidRPr="007E73D7" w:rsidRDefault="001448BC" w:rsidP="001448B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7E73D7">
        <w:rPr>
          <w:rFonts w:ascii="Times New Roman" w:hAnsi="Times New Roman" w:cs="Times New Roman"/>
          <w:sz w:val="30"/>
          <w:szCs w:val="30"/>
          <w:lang w:val="en-US"/>
        </w:rPr>
        <w:t xml:space="preserve">Telephone: </w:t>
      </w:r>
      <w:r w:rsidRPr="007E73D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80163  46-63-87 </w:t>
      </w:r>
    </w:p>
    <w:p w:rsidR="001448BC" w:rsidRPr="007E73D7" w:rsidRDefault="001448BC" w:rsidP="001448B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7E73D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E-mail: </w:t>
      </w:r>
      <w:hyperlink r:id="rId10" w:history="1">
        <w:r w:rsidRPr="007E73D7">
          <w:rPr>
            <w:rStyle w:val="a7"/>
            <w:rFonts w:ascii="Times New Roman" w:eastAsia="Times New Roman" w:hAnsi="Times New Roman" w:cs="Times New Roman"/>
            <w:color w:val="auto"/>
            <w:sz w:val="30"/>
            <w:szCs w:val="30"/>
            <w:lang w:val="en-US" w:eastAsia="ru-RU"/>
          </w:rPr>
          <w:t>soc@tcsonbarr.by</w:t>
        </w:r>
      </w:hyperlink>
    </w:p>
    <w:p w:rsidR="001448BC" w:rsidRPr="001448BC" w:rsidRDefault="001448BC" w:rsidP="00EE02C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sectPr w:rsidR="001448BC" w:rsidRPr="001448BC" w:rsidSect="00C40A41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65096"/>
    <w:multiLevelType w:val="multilevel"/>
    <w:tmpl w:val="6EA8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A71818"/>
    <w:multiLevelType w:val="multilevel"/>
    <w:tmpl w:val="09CAF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227187"/>
    <w:multiLevelType w:val="multilevel"/>
    <w:tmpl w:val="4536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BC6066"/>
    <w:multiLevelType w:val="hybridMultilevel"/>
    <w:tmpl w:val="19867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65A25"/>
    <w:multiLevelType w:val="multilevel"/>
    <w:tmpl w:val="1A30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0259D4"/>
    <w:multiLevelType w:val="multilevel"/>
    <w:tmpl w:val="DC04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8036B0"/>
    <w:multiLevelType w:val="multilevel"/>
    <w:tmpl w:val="8528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17316F"/>
    <w:multiLevelType w:val="multilevel"/>
    <w:tmpl w:val="46CE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2C3378"/>
    <w:multiLevelType w:val="multilevel"/>
    <w:tmpl w:val="9D44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D02"/>
    <w:rsid w:val="00006DF3"/>
    <w:rsid w:val="0007126E"/>
    <w:rsid w:val="0007204A"/>
    <w:rsid w:val="0013167D"/>
    <w:rsid w:val="001425B4"/>
    <w:rsid w:val="001448BC"/>
    <w:rsid w:val="00157834"/>
    <w:rsid w:val="00157D71"/>
    <w:rsid w:val="00180524"/>
    <w:rsid w:val="00193F36"/>
    <w:rsid w:val="001D2098"/>
    <w:rsid w:val="001E6927"/>
    <w:rsid w:val="002053C8"/>
    <w:rsid w:val="0021337C"/>
    <w:rsid w:val="002172C5"/>
    <w:rsid w:val="002423B7"/>
    <w:rsid w:val="00246AB6"/>
    <w:rsid w:val="002D0D02"/>
    <w:rsid w:val="002F1203"/>
    <w:rsid w:val="003030B1"/>
    <w:rsid w:val="00307544"/>
    <w:rsid w:val="00314CD5"/>
    <w:rsid w:val="00394FA2"/>
    <w:rsid w:val="003D7967"/>
    <w:rsid w:val="0041140C"/>
    <w:rsid w:val="00446447"/>
    <w:rsid w:val="00466CF7"/>
    <w:rsid w:val="00536589"/>
    <w:rsid w:val="005B1841"/>
    <w:rsid w:val="005B6C7B"/>
    <w:rsid w:val="005C6DD4"/>
    <w:rsid w:val="005D3489"/>
    <w:rsid w:val="0060769F"/>
    <w:rsid w:val="00642860"/>
    <w:rsid w:val="00674304"/>
    <w:rsid w:val="006A21A3"/>
    <w:rsid w:val="006B65CE"/>
    <w:rsid w:val="006D010E"/>
    <w:rsid w:val="006E0804"/>
    <w:rsid w:val="00712CD5"/>
    <w:rsid w:val="0072722A"/>
    <w:rsid w:val="00746CE2"/>
    <w:rsid w:val="007538DD"/>
    <w:rsid w:val="0078489A"/>
    <w:rsid w:val="007E15E7"/>
    <w:rsid w:val="007E73D7"/>
    <w:rsid w:val="00812A28"/>
    <w:rsid w:val="00840753"/>
    <w:rsid w:val="008932DA"/>
    <w:rsid w:val="008D577A"/>
    <w:rsid w:val="009743E9"/>
    <w:rsid w:val="009E151B"/>
    <w:rsid w:val="009E6E5A"/>
    <w:rsid w:val="00A22A92"/>
    <w:rsid w:val="00A4294B"/>
    <w:rsid w:val="00A5672D"/>
    <w:rsid w:val="00A86542"/>
    <w:rsid w:val="00B1592C"/>
    <w:rsid w:val="00B46DE2"/>
    <w:rsid w:val="00B52BA9"/>
    <w:rsid w:val="00B83DA7"/>
    <w:rsid w:val="00BC4F1C"/>
    <w:rsid w:val="00BD74D6"/>
    <w:rsid w:val="00C07773"/>
    <w:rsid w:val="00C40A41"/>
    <w:rsid w:val="00CA7F6D"/>
    <w:rsid w:val="00D21777"/>
    <w:rsid w:val="00D6186B"/>
    <w:rsid w:val="00D955AB"/>
    <w:rsid w:val="00DA59B3"/>
    <w:rsid w:val="00E407FF"/>
    <w:rsid w:val="00EE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7255"/>
  <w15:docId w15:val="{91CDF2AB-78AF-49E9-AA26-4C03A84B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12A28"/>
  </w:style>
  <w:style w:type="paragraph" w:styleId="2">
    <w:name w:val="heading 2"/>
    <w:basedOn w:val="a"/>
    <w:link w:val="20"/>
    <w:uiPriority w:val="9"/>
    <w:qFormat/>
    <w:rsid w:val="002D0D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D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D0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D0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D0D0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D0D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0D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unhideWhenUsed/>
    <w:rsid w:val="006A21A3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74304"/>
    <w:pPr>
      <w:ind w:left="720"/>
      <w:contextualSpacing/>
    </w:pPr>
  </w:style>
  <w:style w:type="character" w:customStyle="1" w:styleId="jsgrdq">
    <w:name w:val="jsgrdq"/>
    <w:basedOn w:val="a0"/>
    <w:rsid w:val="003030B1"/>
  </w:style>
  <w:style w:type="paragraph" w:customStyle="1" w:styleId="04xlpa">
    <w:name w:val="_04xlpa"/>
    <w:basedOn w:val="a"/>
    <w:rsid w:val="00303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6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11849">
          <w:marLeft w:val="0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@tcsonbarr.by" TargetMode="External"/><Relationship Id="rId3" Type="http://schemas.openxmlformats.org/officeDocument/2006/relationships/styles" Target="styles.xml"/><Relationship Id="rId7" Type="http://schemas.openxmlformats.org/officeDocument/2006/relationships/hyperlink" Target="mailto:soc@tcsonbarr.b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c@tcsonbarr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c@tcsonbarr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42B52-F4FC-4A33-81FA-84A6F6310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3</cp:revision>
  <cp:lastPrinted>2023-03-03T08:08:00Z</cp:lastPrinted>
  <dcterms:created xsi:type="dcterms:W3CDTF">2023-03-03T08:16:00Z</dcterms:created>
  <dcterms:modified xsi:type="dcterms:W3CDTF">2026-06-09T06:23:00Z</dcterms:modified>
</cp:coreProperties>
</file>